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01DE" w14:textId="77777777" w:rsidR="00C81AA6" w:rsidRDefault="00C81AA6" w:rsidP="00E92A4E">
      <w:pPr>
        <w:autoSpaceDE w:val="0"/>
        <w:autoSpaceDN w:val="0"/>
        <w:adjustRightInd w:val="0"/>
        <w:ind w:left="4320" w:firstLine="720"/>
        <w:jc w:val="both"/>
        <w:rPr>
          <w:sz w:val="22"/>
          <w:szCs w:val="22"/>
        </w:rPr>
      </w:pPr>
    </w:p>
    <w:p w14:paraId="3D0C6CE1" w14:textId="77777777" w:rsidR="00C81AA6" w:rsidRDefault="00C81AA6" w:rsidP="00E92A4E">
      <w:pPr>
        <w:autoSpaceDE w:val="0"/>
        <w:autoSpaceDN w:val="0"/>
        <w:adjustRightInd w:val="0"/>
        <w:ind w:left="4320" w:firstLine="720"/>
        <w:jc w:val="both"/>
        <w:rPr>
          <w:sz w:val="22"/>
          <w:szCs w:val="22"/>
        </w:rPr>
      </w:pPr>
    </w:p>
    <w:p w14:paraId="11CBA70E" w14:textId="77777777" w:rsidR="00C81AA6" w:rsidRDefault="00C81AA6" w:rsidP="00E92A4E">
      <w:pPr>
        <w:autoSpaceDE w:val="0"/>
        <w:autoSpaceDN w:val="0"/>
        <w:adjustRightInd w:val="0"/>
        <w:ind w:left="4320" w:firstLine="720"/>
        <w:jc w:val="both"/>
        <w:rPr>
          <w:sz w:val="22"/>
          <w:szCs w:val="22"/>
        </w:rPr>
      </w:pPr>
    </w:p>
    <w:p w14:paraId="443EBBB9" w14:textId="5D160830" w:rsidR="00E92A4E" w:rsidRDefault="00C81AA6" w:rsidP="00E92A4E">
      <w:pPr>
        <w:autoSpaceDE w:val="0"/>
        <w:autoSpaceDN w:val="0"/>
        <w:adjustRightInd w:val="0"/>
        <w:ind w:left="4320" w:firstLine="720"/>
        <w:jc w:val="both"/>
        <w:rPr>
          <w:sz w:val="22"/>
          <w:szCs w:val="22"/>
        </w:rPr>
      </w:pPr>
      <w:r>
        <w:rPr>
          <w:sz w:val="22"/>
          <w:szCs w:val="22"/>
        </w:rPr>
        <w:t>April</w:t>
      </w:r>
      <w:r w:rsidR="00E92A4E" w:rsidRPr="00E92A4E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="00E92A4E" w:rsidRPr="00E92A4E">
        <w:rPr>
          <w:sz w:val="22"/>
          <w:szCs w:val="22"/>
        </w:rPr>
        <w:t>, 202</w:t>
      </w:r>
      <w:r>
        <w:rPr>
          <w:sz w:val="22"/>
          <w:szCs w:val="22"/>
        </w:rPr>
        <w:t>4</w:t>
      </w:r>
    </w:p>
    <w:p w14:paraId="3F43C4CC" w14:textId="77777777" w:rsidR="00C81AA6" w:rsidRDefault="00C81AA6" w:rsidP="00E92A4E">
      <w:pPr>
        <w:autoSpaceDE w:val="0"/>
        <w:autoSpaceDN w:val="0"/>
        <w:adjustRightInd w:val="0"/>
        <w:ind w:left="4320" w:firstLine="720"/>
        <w:jc w:val="both"/>
        <w:rPr>
          <w:sz w:val="22"/>
          <w:szCs w:val="22"/>
        </w:rPr>
      </w:pPr>
    </w:p>
    <w:p w14:paraId="5DA7C917" w14:textId="77777777" w:rsidR="00C81AA6" w:rsidRDefault="00C81AA6" w:rsidP="00E92A4E">
      <w:pPr>
        <w:autoSpaceDE w:val="0"/>
        <w:autoSpaceDN w:val="0"/>
        <w:adjustRightInd w:val="0"/>
        <w:ind w:left="4320" w:firstLine="720"/>
        <w:jc w:val="both"/>
        <w:rPr>
          <w:sz w:val="22"/>
          <w:szCs w:val="22"/>
        </w:rPr>
      </w:pPr>
    </w:p>
    <w:p w14:paraId="3F35259D" w14:textId="77777777" w:rsidR="00C81AA6" w:rsidRPr="00E92A4E" w:rsidRDefault="00C81AA6" w:rsidP="00E92A4E">
      <w:pPr>
        <w:autoSpaceDE w:val="0"/>
        <w:autoSpaceDN w:val="0"/>
        <w:adjustRightInd w:val="0"/>
        <w:ind w:left="4320" w:firstLine="720"/>
        <w:jc w:val="both"/>
        <w:rPr>
          <w:sz w:val="22"/>
          <w:szCs w:val="22"/>
        </w:rPr>
      </w:pPr>
    </w:p>
    <w:p w14:paraId="35B48F76" w14:textId="77777777" w:rsidR="00E92A4E" w:rsidRDefault="00E92A4E" w:rsidP="00E92A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1897C0" w14:textId="77777777" w:rsidR="00C81AA6" w:rsidRPr="00E92A4E" w:rsidRDefault="00C81AA6" w:rsidP="00E92A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F060E1" w14:textId="684512D7" w:rsidR="00E92A4E" w:rsidRDefault="00C81AA6" w:rsidP="00E92A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493F17">
        <w:rPr>
          <w:sz w:val="22"/>
          <w:szCs w:val="22"/>
        </w:rPr>
        <w:t>TS</w:t>
      </w:r>
      <w:r>
        <w:rPr>
          <w:sz w:val="22"/>
          <w:szCs w:val="22"/>
        </w:rPr>
        <w:t xml:space="preserve"> Registration Team, </w:t>
      </w:r>
      <w:r w:rsidR="00493F17">
        <w:rPr>
          <w:sz w:val="22"/>
          <w:szCs w:val="22"/>
        </w:rPr>
        <w:t>Istanbul</w:t>
      </w:r>
    </w:p>
    <w:p w14:paraId="565FA828" w14:textId="77777777" w:rsidR="00C81AA6" w:rsidRDefault="00C81AA6" w:rsidP="00E92A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7AA5138" w14:textId="77777777" w:rsidR="00C81AA6" w:rsidRDefault="00C81AA6" w:rsidP="00E92A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FC2AEBE" w14:textId="77777777" w:rsidR="00C81AA6" w:rsidRPr="00E92A4E" w:rsidRDefault="00C81AA6" w:rsidP="00E92A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2C18EBA" w14:textId="588E8D66" w:rsidR="00E92A4E" w:rsidRPr="00E92A4E" w:rsidRDefault="00E92A4E" w:rsidP="00E92A4E">
      <w:pPr>
        <w:autoSpaceDE w:val="0"/>
        <w:autoSpaceDN w:val="0"/>
        <w:adjustRightInd w:val="0"/>
        <w:ind w:left="4320" w:firstLine="720"/>
        <w:jc w:val="both"/>
        <w:rPr>
          <w:sz w:val="22"/>
          <w:szCs w:val="22"/>
        </w:rPr>
      </w:pPr>
      <w:r w:rsidRPr="00E92A4E">
        <w:rPr>
          <w:sz w:val="22"/>
          <w:szCs w:val="22"/>
        </w:rPr>
        <w:t xml:space="preserve">RE: </w:t>
      </w:r>
      <w:r w:rsidR="00493F17">
        <w:rPr>
          <w:sz w:val="22"/>
          <w:szCs w:val="22"/>
        </w:rPr>
        <w:t>Kohei Kinoshita</w:t>
      </w:r>
      <w:r w:rsidRPr="00E92A4E">
        <w:rPr>
          <w:sz w:val="22"/>
          <w:szCs w:val="22"/>
        </w:rPr>
        <w:t>, MD</w:t>
      </w:r>
    </w:p>
    <w:p w14:paraId="768D3A20" w14:textId="2A44EF26" w:rsidR="00E92A4E" w:rsidRPr="00E92A4E" w:rsidRDefault="00E92A4E" w:rsidP="00E92A4E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  <w:r w:rsidRPr="00E92A4E">
        <w:rPr>
          <w:sz w:val="22"/>
          <w:szCs w:val="22"/>
        </w:rPr>
        <w:t>Research Fellow</w:t>
      </w:r>
      <w:r w:rsidR="00493F17">
        <w:rPr>
          <w:sz w:val="22"/>
          <w:szCs w:val="22"/>
        </w:rPr>
        <w:t xml:space="preserve"> Attestation</w:t>
      </w:r>
    </w:p>
    <w:p w14:paraId="22FBE58C" w14:textId="77777777" w:rsidR="00E92A4E" w:rsidRDefault="00E92A4E" w:rsidP="00E92A4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14:paraId="7D3F7023" w14:textId="77777777" w:rsidR="00C81AA6" w:rsidRDefault="00C81AA6" w:rsidP="00E92A4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14:paraId="4D695880" w14:textId="77777777" w:rsidR="00493F17" w:rsidRDefault="00493F17" w:rsidP="00E92A4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14:paraId="640A6D87" w14:textId="77777777" w:rsidR="00C81AA6" w:rsidRPr="00E92A4E" w:rsidRDefault="00C81AA6" w:rsidP="00E92A4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14:paraId="34A1F285" w14:textId="77777777" w:rsidR="00E92A4E" w:rsidRPr="00E92A4E" w:rsidRDefault="00E92A4E" w:rsidP="00E92A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2A4E">
        <w:rPr>
          <w:sz w:val="22"/>
          <w:szCs w:val="22"/>
        </w:rPr>
        <w:t xml:space="preserve">Dear Colleagues, </w:t>
      </w:r>
    </w:p>
    <w:p w14:paraId="43E196CF" w14:textId="77777777" w:rsidR="00E92A4E" w:rsidRPr="00E92A4E" w:rsidRDefault="00E92A4E" w:rsidP="00E92A4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14:paraId="40634968" w14:textId="2341741A" w:rsidR="00E92A4E" w:rsidRPr="00E92A4E" w:rsidRDefault="00E92A4E" w:rsidP="00E92A4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92A4E">
        <w:rPr>
          <w:sz w:val="22"/>
          <w:szCs w:val="22"/>
        </w:rPr>
        <w:t xml:space="preserve">This letter serves to confirm </w:t>
      </w:r>
      <w:r w:rsidR="00C81AA6">
        <w:rPr>
          <w:sz w:val="22"/>
          <w:szCs w:val="22"/>
        </w:rPr>
        <w:t>that</w:t>
      </w:r>
      <w:r w:rsidRPr="00E92A4E">
        <w:rPr>
          <w:sz w:val="22"/>
          <w:szCs w:val="22"/>
        </w:rPr>
        <w:t xml:space="preserve"> Dr. </w:t>
      </w:r>
      <w:r w:rsidR="00493F17">
        <w:rPr>
          <w:sz w:val="22"/>
          <w:szCs w:val="22"/>
        </w:rPr>
        <w:t>Kohei Kinoshita</w:t>
      </w:r>
      <w:r w:rsidR="00493F17">
        <w:rPr>
          <w:sz w:val="22"/>
          <w:szCs w:val="22"/>
        </w:rPr>
        <w:t xml:space="preserve"> is a research fellow working in our laboratory at </w:t>
      </w:r>
      <w:r w:rsidR="00C81AA6">
        <w:rPr>
          <w:sz w:val="22"/>
          <w:szCs w:val="22"/>
        </w:rPr>
        <w:t>MGH</w:t>
      </w:r>
      <w:r w:rsidR="00493F17">
        <w:rPr>
          <w:sz w:val="22"/>
          <w:szCs w:val="22"/>
        </w:rPr>
        <w:t xml:space="preserve">.   Kohei joined our team in 2021 and remains an active, productive member of our team. He will be applying for a travel award from the TTS to support his attendance in Istanbul, and for reduced-fee registration for the meeting. </w:t>
      </w:r>
      <w:r w:rsidR="00C81AA6">
        <w:rPr>
          <w:sz w:val="22"/>
          <w:szCs w:val="22"/>
        </w:rPr>
        <w:t xml:space="preserve"> laboratory </w:t>
      </w:r>
      <w:r w:rsidRPr="00E92A4E">
        <w:rPr>
          <w:sz w:val="22"/>
          <w:szCs w:val="22"/>
        </w:rPr>
        <w:t xml:space="preserve">between April 2021 and </w:t>
      </w:r>
      <w:r w:rsidR="00C81AA6">
        <w:rPr>
          <w:sz w:val="22"/>
          <w:szCs w:val="22"/>
        </w:rPr>
        <w:t>February</w:t>
      </w:r>
      <w:r w:rsidRPr="00E92A4E">
        <w:rPr>
          <w:sz w:val="22"/>
          <w:szCs w:val="22"/>
        </w:rPr>
        <w:t xml:space="preserve"> 2023.</w:t>
      </w:r>
      <w:r w:rsidR="00C81AA6">
        <w:rPr>
          <w:sz w:val="22"/>
          <w:szCs w:val="22"/>
        </w:rPr>
        <w:t xml:space="preserve">  During his fellowship he was supported by the Benjamin fellowship from the German research foundation, DFG.</w:t>
      </w:r>
      <w:r w:rsidRPr="00E92A4E">
        <w:rPr>
          <w:sz w:val="22"/>
          <w:szCs w:val="22"/>
        </w:rPr>
        <w:t xml:space="preserve"> </w:t>
      </w:r>
    </w:p>
    <w:p w14:paraId="3C03FC30" w14:textId="77777777" w:rsidR="00E92A4E" w:rsidRPr="00E92A4E" w:rsidRDefault="00E92A4E" w:rsidP="00E92A4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14:paraId="64A4497B" w14:textId="46843635" w:rsidR="00E92A4E" w:rsidRPr="00E92A4E" w:rsidRDefault="00C81AA6" w:rsidP="00E92A4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Thank you in advance for allowing </w:t>
      </w:r>
      <w:r w:rsidR="00493F17">
        <w:rPr>
          <w:sz w:val="22"/>
          <w:szCs w:val="22"/>
        </w:rPr>
        <w:t xml:space="preserve">Kohei </w:t>
      </w:r>
      <w:r w:rsidR="00493F17">
        <w:rPr>
          <w:sz w:val="22"/>
          <w:szCs w:val="22"/>
        </w:rPr>
        <w:t xml:space="preserve">to apply for a travel award, and for </w:t>
      </w:r>
      <w:r>
        <w:rPr>
          <w:sz w:val="22"/>
          <w:szCs w:val="22"/>
        </w:rPr>
        <w:t xml:space="preserve">the courtesy of reduced registration fees, as appropriate to his trainee status. </w:t>
      </w:r>
      <w:r w:rsidR="00E92A4E" w:rsidRPr="00E92A4E">
        <w:rPr>
          <w:sz w:val="22"/>
          <w:szCs w:val="22"/>
        </w:rPr>
        <w:t xml:space="preserve"> </w:t>
      </w:r>
      <w:r w:rsidR="008968EE">
        <w:rPr>
          <w:sz w:val="22"/>
          <w:szCs w:val="22"/>
        </w:rPr>
        <w:t xml:space="preserve"> </w:t>
      </w:r>
      <w:r w:rsidR="00E92A4E" w:rsidRPr="00E92A4E">
        <w:rPr>
          <w:sz w:val="22"/>
          <w:szCs w:val="22"/>
        </w:rPr>
        <w:t xml:space="preserve">Please do not hesitate to let me know if </w:t>
      </w:r>
      <w:r>
        <w:rPr>
          <w:sz w:val="22"/>
          <w:szCs w:val="22"/>
        </w:rPr>
        <w:t>you have any questions</w:t>
      </w:r>
      <w:r w:rsidR="00E92A4E" w:rsidRPr="00E92A4E">
        <w:rPr>
          <w:sz w:val="22"/>
          <w:szCs w:val="22"/>
        </w:rPr>
        <w:t>.</w:t>
      </w:r>
    </w:p>
    <w:p w14:paraId="0DA3D58B" w14:textId="77777777" w:rsidR="00E92A4E" w:rsidRPr="00E92A4E" w:rsidRDefault="00E92A4E" w:rsidP="00E92A4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14:paraId="6143F183" w14:textId="77777777" w:rsidR="00D31A0E" w:rsidRDefault="00D31A0E" w:rsidP="00D31A0E">
      <w:pPr>
        <w:autoSpaceDE w:val="0"/>
        <w:autoSpaceDN w:val="0"/>
        <w:adjustRightInd w:val="0"/>
        <w:rPr>
          <w:sz w:val="22"/>
          <w:szCs w:val="22"/>
        </w:rPr>
      </w:pPr>
    </w:p>
    <w:p w14:paraId="4D38B090" w14:textId="77777777" w:rsidR="00493F17" w:rsidRDefault="00493F17" w:rsidP="00D31A0E">
      <w:pPr>
        <w:autoSpaceDE w:val="0"/>
        <w:autoSpaceDN w:val="0"/>
        <w:adjustRightInd w:val="0"/>
        <w:rPr>
          <w:sz w:val="22"/>
          <w:szCs w:val="22"/>
        </w:rPr>
      </w:pPr>
    </w:p>
    <w:p w14:paraId="327DA2FA" w14:textId="77777777" w:rsidR="00C81AA6" w:rsidRPr="00F95E5C" w:rsidRDefault="00C81AA6" w:rsidP="00D31A0E">
      <w:pPr>
        <w:autoSpaceDE w:val="0"/>
        <w:autoSpaceDN w:val="0"/>
        <w:adjustRightInd w:val="0"/>
        <w:rPr>
          <w:sz w:val="22"/>
          <w:szCs w:val="22"/>
        </w:rPr>
      </w:pPr>
    </w:p>
    <w:p w14:paraId="06951B64" w14:textId="77777777" w:rsidR="00D31A0E" w:rsidRPr="00F95E5C" w:rsidRDefault="00501AE7" w:rsidP="00E92A4E">
      <w:pPr>
        <w:ind w:left="3600" w:firstLine="720"/>
        <w:rPr>
          <w:rFonts w:eastAsia="Calibri"/>
          <w:sz w:val="22"/>
          <w:szCs w:val="22"/>
          <w:lang w:eastAsia="en-US"/>
        </w:rPr>
      </w:pPr>
      <w:r w:rsidRPr="00F95E5C">
        <w:rPr>
          <w:rFonts w:eastAsia="Calibri"/>
          <w:sz w:val="22"/>
          <w:szCs w:val="22"/>
          <w:lang w:eastAsia="en-US"/>
        </w:rPr>
        <w:t>Sincerely yours,</w:t>
      </w:r>
      <w:r w:rsidR="00C21292" w:rsidRPr="00F95E5C">
        <w:rPr>
          <w:sz w:val="22"/>
          <w:szCs w:val="22"/>
        </w:rPr>
        <w:tab/>
      </w:r>
      <w:r w:rsidR="00C21292" w:rsidRPr="00F95E5C">
        <w:rPr>
          <w:sz w:val="22"/>
          <w:szCs w:val="22"/>
        </w:rPr>
        <w:tab/>
      </w:r>
    </w:p>
    <w:p w14:paraId="214874EA" w14:textId="77777777" w:rsidR="00413DFC" w:rsidRPr="00F95E5C" w:rsidRDefault="00DC0E36" w:rsidP="00E92A4E">
      <w:pPr>
        <w:ind w:left="3600" w:firstLine="720"/>
        <w:rPr>
          <w:rFonts w:eastAsia="Calibri"/>
          <w:sz w:val="22"/>
          <w:szCs w:val="22"/>
          <w:lang w:eastAsia="en-US"/>
        </w:rPr>
      </w:pPr>
      <w:r w:rsidRPr="00F95E5C">
        <w:rPr>
          <w:noProof/>
          <w:color w:val="FF0000"/>
          <w:sz w:val="22"/>
          <w:szCs w:val="22"/>
          <w:lang w:eastAsia="en-US"/>
        </w:rPr>
        <w:drawing>
          <wp:inline distT="0" distB="0" distL="0" distR="0" wp14:anchorId="02288BF6" wp14:editId="688E062D">
            <wp:extent cx="2357755" cy="329939"/>
            <wp:effectExtent l="0" t="0" r="0" b="635"/>
            <wp:docPr id="5" name="Picture 5" descr="Z:\USER\KPAINTER\PIERSON\R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USER\KPAINTER\PIERSON\RN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523" cy="35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A0793" w14:textId="77777777" w:rsidR="00D31A0E" w:rsidRPr="00F95E5C" w:rsidRDefault="00D31A0E" w:rsidP="00D31A0E">
      <w:pPr>
        <w:autoSpaceDE w:val="0"/>
        <w:autoSpaceDN w:val="0"/>
        <w:adjustRightInd w:val="0"/>
        <w:ind w:left="3600"/>
        <w:rPr>
          <w:sz w:val="22"/>
          <w:szCs w:val="22"/>
        </w:rPr>
      </w:pPr>
    </w:p>
    <w:p w14:paraId="42C1990C" w14:textId="77777777" w:rsidR="00413DFC" w:rsidRPr="00F95E5C" w:rsidRDefault="00413DFC" w:rsidP="00E92A4E">
      <w:pPr>
        <w:ind w:left="3600" w:firstLine="720"/>
        <w:jc w:val="both"/>
        <w:rPr>
          <w:sz w:val="22"/>
          <w:szCs w:val="22"/>
        </w:rPr>
      </w:pPr>
      <w:r w:rsidRPr="00F95E5C">
        <w:rPr>
          <w:sz w:val="22"/>
          <w:szCs w:val="22"/>
        </w:rPr>
        <w:t>Richard N. Pierson III, MD</w:t>
      </w:r>
    </w:p>
    <w:p w14:paraId="18194AF0" w14:textId="77777777" w:rsidR="00413DFC" w:rsidRPr="00F95E5C" w:rsidRDefault="00501AE7" w:rsidP="00E92A4E">
      <w:pPr>
        <w:ind w:left="3600" w:firstLine="720"/>
        <w:jc w:val="both"/>
        <w:rPr>
          <w:sz w:val="22"/>
          <w:szCs w:val="22"/>
        </w:rPr>
      </w:pPr>
      <w:r w:rsidRPr="00F95E5C">
        <w:rPr>
          <w:sz w:val="22"/>
          <w:szCs w:val="22"/>
        </w:rPr>
        <w:t>P</w:t>
      </w:r>
      <w:r w:rsidR="00413DFC" w:rsidRPr="00F95E5C">
        <w:rPr>
          <w:sz w:val="22"/>
          <w:szCs w:val="22"/>
        </w:rPr>
        <w:t xml:space="preserve">rofessor of Surgery, Harvard </w:t>
      </w:r>
      <w:r w:rsidR="009D3489" w:rsidRPr="00F95E5C">
        <w:rPr>
          <w:sz w:val="22"/>
          <w:szCs w:val="22"/>
        </w:rPr>
        <w:t>Medical School</w:t>
      </w:r>
    </w:p>
    <w:p w14:paraId="1D5C8A0B" w14:textId="77777777" w:rsidR="00932218" w:rsidRPr="00F95E5C" w:rsidRDefault="00413DFC" w:rsidP="00E92A4E">
      <w:pPr>
        <w:ind w:left="3600" w:firstLine="720"/>
        <w:jc w:val="both"/>
        <w:rPr>
          <w:sz w:val="22"/>
          <w:szCs w:val="22"/>
        </w:rPr>
      </w:pPr>
      <w:r w:rsidRPr="00F95E5C">
        <w:rPr>
          <w:sz w:val="22"/>
          <w:szCs w:val="22"/>
        </w:rPr>
        <w:t>Scientific Director, C</w:t>
      </w:r>
      <w:r w:rsidR="00E92A4E">
        <w:rPr>
          <w:sz w:val="22"/>
          <w:szCs w:val="22"/>
        </w:rPr>
        <w:t>TS</w:t>
      </w:r>
      <w:r w:rsidRPr="00F95E5C">
        <w:rPr>
          <w:sz w:val="22"/>
          <w:szCs w:val="22"/>
        </w:rPr>
        <w:t xml:space="preserve">, </w:t>
      </w:r>
      <w:r w:rsidR="00D31A0E" w:rsidRPr="00F95E5C">
        <w:rPr>
          <w:sz w:val="22"/>
          <w:szCs w:val="22"/>
        </w:rPr>
        <w:t>MGH</w:t>
      </w:r>
    </w:p>
    <w:sectPr w:rsidR="00932218" w:rsidRPr="00F95E5C" w:rsidSect="000C5897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FB74C" w14:textId="77777777" w:rsidR="001419C8" w:rsidRDefault="001419C8" w:rsidP="006148D5">
      <w:r>
        <w:separator/>
      </w:r>
    </w:p>
  </w:endnote>
  <w:endnote w:type="continuationSeparator" w:id="0">
    <w:p w14:paraId="48373B52" w14:textId="77777777" w:rsidR="001419C8" w:rsidRDefault="001419C8" w:rsidP="0061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??">
    <w:altName w:val="Times New Roman"/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4" w:type="dxa"/>
      <w:tblLook w:val="01E0" w:firstRow="1" w:lastRow="1" w:firstColumn="1" w:lastColumn="1" w:noHBand="0" w:noVBand="0"/>
    </w:tblPr>
    <w:tblGrid>
      <w:gridCol w:w="3745"/>
      <w:gridCol w:w="2483"/>
      <w:gridCol w:w="3226"/>
    </w:tblGrid>
    <w:tr w:rsidR="001419C8" w:rsidRPr="006148D5" w14:paraId="7DAD46E8" w14:textId="77777777">
      <w:trPr>
        <w:trHeight w:val="702"/>
      </w:trPr>
      <w:tc>
        <w:tcPr>
          <w:tcW w:w="3745" w:type="dxa"/>
          <w:shd w:val="clear" w:color="auto" w:fill="auto"/>
          <w:tcMar>
            <w:top w:w="60" w:type="dxa"/>
          </w:tcMar>
        </w:tcPr>
        <w:p w14:paraId="2F36A736" w14:textId="77777777" w:rsidR="001419C8" w:rsidRPr="00A64D56" w:rsidRDefault="001419C8" w:rsidP="00F95E5C">
          <w:pPr>
            <w:pStyle w:val="Footer"/>
            <w:rPr>
              <w:spacing w:val="1"/>
              <w:sz w:val="16"/>
              <w:szCs w:val="16"/>
            </w:rPr>
          </w:pPr>
          <w:r w:rsidRPr="00A64D56">
            <w:rPr>
              <w:spacing w:val="1"/>
              <w:sz w:val="16"/>
              <w:szCs w:val="16"/>
            </w:rPr>
            <w:t xml:space="preserve">    </w:t>
          </w:r>
          <w:r>
            <w:rPr>
              <w:spacing w:val="1"/>
              <w:sz w:val="16"/>
              <w:szCs w:val="16"/>
            </w:rPr>
            <w:t>Center for Transplantation Sciences</w:t>
          </w:r>
        </w:p>
        <w:p w14:paraId="5EB98C92" w14:textId="77777777" w:rsidR="001419C8" w:rsidRPr="00A64D56" w:rsidRDefault="001419C8" w:rsidP="00F95E5C">
          <w:pPr>
            <w:pStyle w:val="Footer"/>
            <w:rPr>
              <w:spacing w:val="1"/>
              <w:sz w:val="16"/>
              <w:szCs w:val="16"/>
            </w:rPr>
          </w:pPr>
          <w:r>
            <w:rPr>
              <w:spacing w:val="1"/>
              <w:sz w:val="16"/>
              <w:szCs w:val="16"/>
            </w:rPr>
            <w:t xml:space="preserve">    MGH East, Building 149 – </w:t>
          </w:r>
          <w:proofErr w:type="gramStart"/>
          <w:r>
            <w:rPr>
              <w:spacing w:val="1"/>
              <w:sz w:val="16"/>
              <w:szCs w:val="16"/>
            </w:rPr>
            <w:t>9019  13</w:t>
          </w:r>
          <w:proofErr w:type="gramEnd"/>
          <w:r w:rsidRPr="00903EE9">
            <w:rPr>
              <w:spacing w:val="1"/>
              <w:sz w:val="16"/>
              <w:szCs w:val="16"/>
              <w:vertAlign w:val="superscript"/>
            </w:rPr>
            <w:t>th</w:t>
          </w:r>
          <w:r>
            <w:rPr>
              <w:spacing w:val="1"/>
              <w:sz w:val="16"/>
              <w:szCs w:val="16"/>
            </w:rPr>
            <w:t xml:space="preserve"> Street</w:t>
          </w:r>
        </w:p>
        <w:p w14:paraId="0F52A199" w14:textId="77777777" w:rsidR="001419C8" w:rsidRPr="00A64D56" w:rsidRDefault="001419C8" w:rsidP="00F95E5C">
          <w:pPr>
            <w:pStyle w:val="Footer"/>
            <w:rPr>
              <w:spacing w:val="1"/>
              <w:sz w:val="16"/>
              <w:szCs w:val="16"/>
            </w:rPr>
          </w:pPr>
          <w:r w:rsidRPr="00A64D56">
            <w:rPr>
              <w:spacing w:val="1"/>
              <w:sz w:val="16"/>
              <w:szCs w:val="16"/>
            </w:rPr>
            <w:t xml:space="preserve">    Boston, Massachusetts </w:t>
          </w:r>
          <w:r>
            <w:rPr>
              <w:spacing w:val="1"/>
              <w:sz w:val="16"/>
              <w:szCs w:val="16"/>
            </w:rPr>
            <w:t>02129</w:t>
          </w:r>
          <w:r w:rsidRPr="00A64D56">
            <w:rPr>
              <w:spacing w:val="1"/>
              <w:sz w:val="16"/>
              <w:szCs w:val="16"/>
            </w:rPr>
            <w:t xml:space="preserve"> </w:t>
          </w:r>
        </w:p>
        <w:p w14:paraId="700E14EA" w14:textId="77777777" w:rsidR="001419C8" w:rsidRPr="006148D5" w:rsidRDefault="001419C8" w:rsidP="00F95E5C">
          <w:pPr>
            <w:pStyle w:val="Footer"/>
            <w:rPr>
              <w:color w:val="000000"/>
              <w:spacing w:val="1"/>
              <w:sz w:val="16"/>
              <w:szCs w:val="16"/>
            </w:rPr>
          </w:pPr>
        </w:p>
        <w:p w14:paraId="674546E6" w14:textId="77777777" w:rsidR="001419C8" w:rsidRPr="006148D5" w:rsidRDefault="001419C8" w:rsidP="00F95E5C">
          <w:pPr>
            <w:pStyle w:val="Footer"/>
            <w:ind w:left="180"/>
            <w:rPr>
              <w:color w:val="000000"/>
              <w:spacing w:val="1"/>
              <w:sz w:val="16"/>
              <w:szCs w:val="16"/>
            </w:rPr>
          </w:pPr>
        </w:p>
      </w:tc>
      <w:tc>
        <w:tcPr>
          <w:tcW w:w="2483" w:type="dxa"/>
          <w:shd w:val="clear" w:color="auto" w:fill="auto"/>
          <w:tcMar>
            <w:top w:w="60" w:type="dxa"/>
          </w:tcMar>
        </w:tcPr>
        <w:p w14:paraId="67BDC2FD" w14:textId="77777777" w:rsidR="001419C8" w:rsidRPr="006148D5" w:rsidRDefault="001419C8" w:rsidP="00F95E5C">
          <w:pPr>
            <w:pStyle w:val="Footer"/>
            <w:jc w:val="center"/>
            <w:rPr>
              <w:sz w:val="16"/>
              <w:szCs w:val="16"/>
            </w:rPr>
          </w:pPr>
          <w:r w:rsidRPr="00501AE7">
            <w:rPr>
              <w:noProof/>
              <w:sz w:val="16"/>
              <w:szCs w:val="16"/>
              <w:lang w:eastAsia="en-US"/>
            </w:rPr>
            <w:drawing>
              <wp:inline distT="0" distB="0" distL="0" distR="0" wp14:anchorId="5A07B27D" wp14:editId="745755A6">
                <wp:extent cx="857250" cy="393700"/>
                <wp:effectExtent l="0" t="0" r="0" b="0"/>
                <wp:docPr id="14" name="Picture 7" descr="Description: Partners Healthcar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escription: Partners Healthcar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6" w:type="dxa"/>
          <w:shd w:val="clear" w:color="auto" w:fill="auto"/>
          <w:tcMar>
            <w:top w:w="60" w:type="dxa"/>
          </w:tcMar>
        </w:tcPr>
        <w:p w14:paraId="75EE5127" w14:textId="77777777" w:rsidR="001419C8" w:rsidRPr="00A64D56" w:rsidRDefault="001419C8" w:rsidP="00F95E5C">
          <w:pPr>
            <w:pStyle w:val="Footer"/>
            <w:rPr>
              <w:spacing w:val="1"/>
              <w:sz w:val="16"/>
              <w:szCs w:val="16"/>
            </w:rPr>
          </w:pPr>
          <w:r w:rsidRPr="00A64D56">
            <w:rPr>
              <w:spacing w:val="1"/>
              <w:sz w:val="16"/>
              <w:szCs w:val="16"/>
            </w:rPr>
            <w:t>Tel: 617</w:t>
          </w:r>
          <w:r>
            <w:rPr>
              <w:spacing w:val="1"/>
              <w:sz w:val="16"/>
              <w:szCs w:val="16"/>
            </w:rPr>
            <w:t xml:space="preserve">-726-1193  </w:t>
          </w:r>
          <w:r w:rsidRPr="00A64D56">
            <w:rPr>
              <w:spacing w:val="1"/>
              <w:sz w:val="16"/>
              <w:szCs w:val="16"/>
            </w:rPr>
            <w:t xml:space="preserve"> Fax:  617-</w:t>
          </w:r>
          <w:r>
            <w:rPr>
              <w:spacing w:val="1"/>
              <w:sz w:val="16"/>
              <w:szCs w:val="16"/>
            </w:rPr>
            <w:t>726-4067</w:t>
          </w:r>
        </w:p>
        <w:p w14:paraId="52AC3EED" w14:textId="77777777" w:rsidR="001419C8" w:rsidRDefault="001419C8" w:rsidP="00F95E5C">
          <w:pPr>
            <w:pStyle w:val="Footer"/>
            <w:rPr>
              <w:spacing w:val="1"/>
              <w:sz w:val="16"/>
              <w:szCs w:val="16"/>
            </w:rPr>
          </w:pPr>
          <w:r w:rsidRPr="000C47DE">
            <w:rPr>
              <w:spacing w:val="1"/>
              <w:sz w:val="16"/>
              <w:szCs w:val="16"/>
            </w:rPr>
            <w:t xml:space="preserve">Email: </w:t>
          </w:r>
          <w:r w:rsidRPr="009C5BA6">
            <w:rPr>
              <w:spacing w:val="1"/>
              <w:sz w:val="16"/>
              <w:szCs w:val="16"/>
            </w:rPr>
            <w:t>rpierson@mgh.harvard.edu</w:t>
          </w:r>
          <w:r>
            <w:rPr>
              <w:spacing w:val="1"/>
              <w:sz w:val="16"/>
              <w:szCs w:val="16"/>
            </w:rPr>
            <w:t xml:space="preserve"> </w:t>
          </w:r>
        </w:p>
        <w:p w14:paraId="34F6EA62" w14:textId="77777777" w:rsidR="001419C8" w:rsidRPr="000C47DE" w:rsidRDefault="001419C8" w:rsidP="00F95E5C">
          <w:pPr>
            <w:pStyle w:val="Footer"/>
            <w:rPr>
              <w:spacing w:val="1"/>
              <w:sz w:val="16"/>
              <w:szCs w:val="16"/>
            </w:rPr>
          </w:pPr>
          <w:r w:rsidRPr="000C47DE">
            <w:rPr>
              <w:spacing w:val="-4"/>
              <w:sz w:val="16"/>
              <w:szCs w:val="16"/>
            </w:rPr>
            <w:t xml:space="preserve">Website: </w:t>
          </w:r>
          <w:hyperlink r:id="rId2" w:history="1">
            <w:r>
              <w:rPr>
                <w:rStyle w:val="Hyperlink"/>
                <w:color w:val="auto"/>
                <w:spacing w:val="-4"/>
                <w:sz w:val="16"/>
                <w:szCs w:val="16"/>
                <w:u w:val="none"/>
              </w:rPr>
              <w:t>http://www.massgeneral.org/cts</w:t>
            </w:r>
          </w:hyperlink>
          <w:r>
            <w:rPr>
              <w:rStyle w:val="Hyperlink"/>
              <w:color w:val="auto"/>
              <w:spacing w:val="-4"/>
              <w:sz w:val="16"/>
              <w:szCs w:val="16"/>
              <w:u w:val="none"/>
            </w:rPr>
            <w:t>/</w:t>
          </w:r>
        </w:p>
        <w:p w14:paraId="7F8A74BC" w14:textId="77777777" w:rsidR="001419C8" w:rsidRPr="006148D5" w:rsidRDefault="001419C8" w:rsidP="00F95E5C">
          <w:pPr>
            <w:pStyle w:val="Footer"/>
            <w:rPr>
              <w:color w:val="000000"/>
              <w:spacing w:val="-4"/>
              <w:sz w:val="16"/>
              <w:szCs w:val="16"/>
              <w:lang w:val="fr-FR"/>
            </w:rPr>
          </w:pPr>
        </w:p>
      </w:tc>
    </w:tr>
  </w:tbl>
  <w:p w14:paraId="7B8620CC" w14:textId="77777777" w:rsidR="001419C8" w:rsidRDefault="001419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4F72" w14:textId="77777777" w:rsidR="001419C8" w:rsidRPr="006148D5" w:rsidRDefault="001419C8" w:rsidP="00E20B8A">
    <w:pPr>
      <w:rPr>
        <w:sz w:val="16"/>
        <w:szCs w:val="16"/>
      </w:rPr>
    </w:pPr>
  </w:p>
  <w:p w14:paraId="5B6DA5B3" w14:textId="77777777" w:rsidR="001419C8" w:rsidRPr="006148D5" w:rsidRDefault="00E92A4E" w:rsidP="00E20B8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255258A6" wp14:editId="631F9140">
              <wp:simplePos x="0" y="0"/>
              <wp:positionH relativeFrom="column">
                <wp:posOffset>114300</wp:posOffset>
              </wp:positionH>
              <wp:positionV relativeFrom="paragraph">
                <wp:posOffset>142239</wp:posOffset>
              </wp:positionV>
              <wp:extent cx="5829300" cy="0"/>
              <wp:effectExtent l="0" t="0" r="0" b="0"/>
              <wp:wrapNone/>
              <wp:docPr id="1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8C6D95" id="Straight Connector 8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pt,11.2pt" to="46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+y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"/>
          </w:pict>
        </mc:Fallback>
      </mc:AlternateContent>
    </w:r>
  </w:p>
  <w:tbl>
    <w:tblPr>
      <w:tblW w:w="9454" w:type="dxa"/>
      <w:tblLook w:val="01E0" w:firstRow="1" w:lastRow="1" w:firstColumn="1" w:lastColumn="1" w:noHBand="0" w:noVBand="0"/>
    </w:tblPr>
    <w:tblGrid>
      <w:gridCol w:w="3745"/>
      <w:gridCol w:w="2483"/>
      <w:gridCol w:w="3226"/>
    </w:tblGrid>
    <w:tr w:rsidR="001419C8" w:rsidRPr="006148D5" w14:paraId="663C266A" w14:textId="77777777">
      <w:trPr>
        <w:trHeight w:val="702"/>
      </w:trPr>
      <w:tc>
        <w:tcPr>
          <w:tcW w:w="3745" w:type="dxa"/>
          <w:shd w:val="clear" w:color="auto" w:fill="auto"/>
          <w:tcMar>
            <w:top w:w="60" w:type="dxa"/>
          </w:tcMar>
        </w:tcPr>
        <w:p w14:paraId="187AA357" w14:textId="77777777" w:rsidR="001419C8" w:rsidRPr="00A64D56" w:rsidRDefault="001419C8" w:rsidP="007879B9">
          <w:pPr>
            <w:pStyle w:val="Footer"/>
            <w:rPr>
              <w:spacing w:val="1"/>
              <w:sz w:val="16"/>
              <w:szCs w:val="16"/>
            </w:rPr>
          </w:pPr>
          <w:r w:rsidRPr="00A64D56">
            <w:rPr>
              <w:spacing w:val="1"/>
              <w:sz w:val="16"/>
              <w:szCs w:val="16"/>
            </w:rPr>
            <w:t xml:space="preserve">    </w:t>
          </w:r>
          <w:r>
            <w:rPr>
              <w:spacing w:val="1"/>
              <w:sz w:val="16"/>
              <w:szCs w:val="16"/>
            </w:rPr>
            <w:t>Center for Transplantation Sciences</w:t>
          </w:r>
        </w:p>
        <w:p w14:paraId="33D8F5E1" w14:textId="77777777" w:rsidR="001419C8" w:rsidRPr="00A64D56" w:rsidRDefault="001419C8" w:rsidP="007879B9">
          <w:pPr>
            <w:pStyle w:val="Footer"/>
            <w:rPr>
              <w:spacing w:val="1"/>
              <w:sz w:val="16"/>
              <w:szCs w:val="16"/>
            </w:rPr>
          </w:pPr>
          <w:r>
            <w:rPr>
              <w:spacing w:val="1"/>
              <w:sz w:val="16"/>
              <w:szCs w:val="16"/>
            </w:rPr>
            <w:t xml:space="preserve">    MGH East, Building 149 – </w:t>
          </w:r>
          <w:proofErr w:type="gramStart"/>
          <w:r>
            <w:rPr>
              <w:spacing w:val="1"/>
              <w:sz w:val="16"/>
              <w:szCs w:val="16"/>
            </w:rPr>
            <w:t>9019  13</w:t>
          </w:r>
          <w:proofErr w:type="gramEnd"/>
          <w:r w:rsidRPr="00903EE9">
            <w:rPr>
              <w:spacing w:val="1"/>
              <w:sz w:val="16"/>
              <w:szCs w:val="16"/>
              <w:vertAlign w:val="superscript"/>
            </w:rPr>
            <w:t>th</w:t>
          </w:r>
          <w:r>
            <w:rPr>
              <w:spacing w:val="1"/>
              <w:sz w:val="16"/>
              <w:szCs w:val="16"/>
            </w:rPr>
            <w:t xml:space="preserve"> Street</w:t>
          </w:r>
        </w:p>
        <w:p w14:paraId="255D9833" w14:textId="77777777" w:rsidR="001419C8" w:rsidRPr="00A64D56" w:rsidRDefault="001419C8" w:rsidP="007879B9">
          <w:pPr>
            <w:pStyle w:val="Footer"/>
            <w:rPr>
              <w:spacing w:val="1"/>
              <w:sz w:val="16"/>
              <w:szCs w:val="16"/>
            </w:rPr>
          </w:pPr>
          <w:r w:rsidRPr="00A64D56">
            <w:rPr>
              <w:spacing w:val="1"/>
              <w:sz w:val="16"/>
              <w:szCs w:val="16"/>
            </w:rPr>
            <w:t xml:space="preserve">    Boston, Massachusetts </w:t>
          </w:r>
          <w:r>
            <w:rPr>
              <w:spacing w:val="1"/>
              <w:sz w:val="16"/>
              <w:szCs w:val="16"/>
            </w:rPr>
            <w:t>02129</w:t>
          </w:r>
          <w:r w:rsidRPr="00A64D56">
            <w:rPr>
              <w:spacing w:val="1"/>
              <w:sz w:val="16"/>
              <w:szCs w:val="16"/>
            </w:rPr>
            <w:t xml:space="preserve"> </w:t>
          </w:r>
        </w:p>
        <w:p w14:paraId="12A49FBE" w14:textId="77777777" w:rsidR="001419C8" w:rsidRPr="006148D5" w:rsidRDefault="001419C8" w:rsidP="007879B9">
          <w:pPr>
            <w:pStyle w:val="Footer"/>
            <w:rPr>
              <w:color w:val="000000"/>
              <w:spacing w:val="1"/>
              <w:sz w:val="16"/>
              <w:szCs w:val="16"/>
            </w:rPr>
          </w:pPr>
        </w:p>
        <w:p w14:paraId="5090ECE0" w14:textId="77777777" w:rsidR="001419C8" w:rsidRPr="006148D5" w:rsidRDefault="001419C8" w:rsidP="007879B9">
          <w:pPr>
            <w:pStyle w:val="Footer"/>
            <w:ind w:left="180"/>
            <w:rPr>
              <w:color w:val="000000"/>
              <w:spacing w:val="1"/>
              <w:sz w:val="16"/>
              <w:szCs w:val="16"/>
            </w:rPr>
          </w:pPr>
        </w:p>
      </w:tc>
      <w:tc>
        <w:tcPr>
          <w:tcW w:w="2483" w:type="dxa"/>
          <w:shd w:val="clear" w:color="auto" w:fill="auto"/>
          <w:tcMar>
            <w:top w:w="60" w:type="dxa"/>
          </w:tcMar>
        </w:tcPr>
        <w:p w14:paraId="62DC37B2" w14:textId="77777777" w:rsidR="001419C8" w:rsidRPr="006148D5" w:rsidRDefault="001419C8" w:rsidP="007879B9">
          <w:pPr>
            <w:pStyle w:val="Footer"/>
            <w:jc w:val="center"/>
            <w:rPr>
              <w:sz w:val="16"/>
              <w:szCs w:val="16"/>
            </w:rPr>
          </w:pPr>
          <w:r w:rsidRPr="00501AE7">
            <w:rPr>
              <w:noProof/>
              <w:sz w:val="16"/>
              <w:szCs w:val="16"/>
              <w:lang w:eastAsia="en-US"/>
            </w:rPr>
            <w:drawing>
              <wp:inline distT="0" distB="0" distL="0" distR="0" wp14:anchorId="4D141FE3" wp14:editId="181826ED">
                <wp:extent cx="857250" cy="393700"/>
                <wp:effectExtent l="0" t="0" r="0" b="0"/>
                <wp:docPr id="10" name="Picture 7" descr="Description: Partners Healthcar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escription: Partners Healthcar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6" w:type="dxa"/>
          <w:shd w:val="clear" w:color="auto" w:fill="auto"/>
          <w:tcMar>
            <w:top w:w="60" w:type="dxa"/>
          </w:tcMar>
        </w:tcPr>
        <w:p w14:paraId="35519E34" w14:textId="77777777" w:rsidR="001419C8" w:rsidRPr="00A64D56" w:rsidRDefault="001419C8" w:rsidP="007879B9">
          <w:pPr>
            <w:pStyle w:val="Footer"/>
            <w:rPr>
              <w:spacing w:val="1"/>
              <w:sz w:val="16"/>
              <w:szCs w:val="16"/>
            </w:rPr>
          </w:pPr>
          <w:r w:rsidRPr="00A64D56">
            <w:rPr>
              <w:spacing w:val="1"/>
              <w:sz w:val="16"/>
              <w:szCs w:val="16"/>
            </w:rPr>
            <w:t>Tel: 617</w:t>
          </w:r>
          <w:r>
            <w:rPr>
              <w:spacing w:val="1"/>
              <w:sz w:val="16"/>
              <w:szCs w:val="16"/>
            </w:rPr>
            <w:t xml:space="preserve">-726-1193  </w:t>
          </w:r>
          <w:r w:rsidRPr="00A64D56">
            <w:rPr>
              <w:spacing w:val="1"/>
              <w:sz w:val="16"/>
              <w:szCs w:val="16"/>
            </w:rPr>
            <w:t xml:space="preserve"> Fax:  617-</w:t>
          </w:r>
          <w:r>
            <w:rPr>
              <w:spacing w:val="1"/>
              <w:sz w:val="16"/>
              <w:szCs w:val="16"/>
            </w:rPr>
            <w:t>726-4067</w:t>
          </w:r>
        </w:p>
        <w:p w14:paraId="172EF202" w14:textId="77777777" w:rsidR="001419C8" w:rsidRDefault="001419C8" w:rsidP="007879B9">
          <w:pPr>
            <w:pStyle w:val="Footer"/>
            <w:rPr>
              <w:spacing w:val="1"/>
              <w:sz w:val="16"/>
              <w:szCs w:val="16"/>
            </w:rPr>
          </w:pPr>
          <w:r w:rsidRPr="000C47DE">
            <w:rPr>
              <w:spacing w:val="1"/>
              <w:sz w:val="16"/>
              <w:szCs w:val="16"/>
            </w:rPr>
            <w:t xml:space="preserve">Email: </w:t>
          </w:r>
          <w:r w:rsidRPr="009C5BA6">
            <w:rPr>
              <w:spacing w:val="1"/>
              <w:sz w:val="16"/>
              <w:szCs w:val="16"/>
            </w:rPr>
            <w:t>rpierson@mgh.harvard.edu</w:t>
          </w:r>
          <w:r>
            <w:rPr>
              <w:spacing w:val="1"/>
              <w:sz w:val="16"/>
              <w:szCs w:val="16"/>
            </w:rPr>
            <w:t xml:space="preserve"> </w:t>
          </w:r>
        </w:p>
        <w:p w14:paraId="7F06E448" w14:textId="77777777" w:rsidR="001419C8" w:rsidRPr="000C47DE" w:rsidRDefault="001419C8" w:rsidP="007879B9">
          <w:pPr>
            <w:pStyle w:val="Footer"/>
            <w:rPr>
              <w:spacing w:val="1"/>
              <w:sz w:val="16"/>
              <w:szCs w:val="16"/>
            </w:rPr>
          </w:pPr>
          <w:r w:rsidRPr="000C47DE">
            <w:rPr>
              <w:spacing w:val="-4"/>
              <w:sz w:val="16"/>
              <w:szCs w:val="16"/>
            </w:rPr>
            <w:t xml:space="preserve">Website: </w:t>
          </w:r>
          <w:hyperlink r:id="rId2" w:history="1">
            <w:r>
              <w:rPr>
                <w:rStyle w:val="Hyperlink"/>
                <w:color w:val="auto"/>
                <w:spacing w:val="-4"/>
                <w:sz w:val="16"/>
                <w:szCs w:val="16"/>
                <w:u w:val="none"/>
              </w:rPr>
              <w:t>http://www.massgeneral.org/cts</w:t>
            </w:r>
          </w:hyperlink>
          <w:r>
            <w:rPr>
              <w:rStyle w:val="Hyperlink"/>
              <w:color w:val="auto"/>
              <w:spacing w:val="-4"/>
              <w:sz w:val="16"/>
              <w:szCs w:val="16"/>
              <w:u w:val="none"/>
            </w:rPr>
            <w:t>/</w:t>
          </w:r>
        </w:p>
        <w:p w14:paraId="467088C7" w14:textId="77777777" w:rsidR="001419C8" w:rsidRPr="006148D5" w:rsidRDefault="001419C8" w:rsidP="007879B9">
          <w:pPr>
            <w:pStyle w:val="Footer"/>
            <w:rPr>
              <w:color w:val="000000"/>
              <w:spacing w:val="-4"/>
              <w:sz w:val="16"/>
              <w:szCs w:val="16"/>
              <w:lang w:val="fr-FR"/>
            </w:rPr>
          </w:pPr>
        </w:p>
      </w:tc>
    </w:tr>
  </w:tbl>
  <w:p w14:paraId="2C9A8E78" w14:textId="77777777" w:rsidR="001419C8" w:rsidRPr="00E20B8A" w:rsidRDefault="00E92A4E" w:rsidP="00E20B8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719A154E" wp14:editId="3F304EEB">
              <wp:simplePos x="0" y="0"/>
              <wp:positionH relativeFrom="column">
                <wp:posOffset>114300</wp:posOffset>
              </wp:positionH>
              <wp:positionV relativeFrom="paragraph">
                <wp:posOffset>142239</wp:posOffset>
              </wp:positionV>
              <wp:extent cx="5829300" cy="0"/>
              <wp:effectExtent l="0" t="0" r="0" b="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A86CBA" id="Straight Connector 8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pt,11.2pt" to="46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8iV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D3D4" w14:textId="77777777" w:rsidR="001419C8" w:rsidRDefault="001419C8" w:rsidP="006148D5">
      <w:r>
        <w:separator/>
      </w:r>
    </w:p>
  </w:footnote>
  <w:footnote w:type="continuationSeparator" w:id="0">
    <w:p w14:paraId="665A58F5" w14:textId="77777777" w:rsidR="001419C8" w:rsidRDefault="001419C8" w:rsidP="00614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78" w:type="dxa"/>
      <w:jc w:val="right"/>
      <w:tblLook w:val="01E0" w:firstRow="1" w:lastRow="1" w:firstColumn="1" w:lastColumn="1" w:noHBand="0" w:noVBand="0"/>
    </w:tblPr>
    <w:tblGrid>
      <w:gridCol w:w="1064"/>
      <w:gridCol w:w="2497"/>
      <w:gridCol w:w="3029"/>
      <w:gridCol w:w="2988"/>
    </w:tblGrid>
    <w:tr w:rsidR="001419C8" w14:paraId="39A5B933" w14:textId="77777777">
      <w:trPr>
        <w:trHeight w:val="710"/>
        <w:jc w:val="right"/>
      </w:trPr>
      <w:tc>
        <w:tcPr>
          <w:tcW w:w="1064" w:type="dxa"/>
          <w:shd w:val="clear" w:color="auto" w:fill="auto"/>
          <w:tcMar>
            <w:right w:w="40" w:type="dxa"/>
          </w:tcMar>
          <w:vAlign w:val="center"/>
        </w:tcPr>
        <w:p w14:paraId="5314FDFB" w14:textId="77777777" w:rsidR="001419C8" w:rsidRPr="00C07A7E" w:rsidRDefault="001419C8" w:rsidP="00071ABC">
          <w:pPr>
            <w:pStyle w:val="Header"/>
            <w:jc w:val="right"/>
          </w:pPr>
          <w:r w:rsidRPr="00066388">
            <w:rPr>
              <w:noProof/>
              <w:lang w:eastAsia="en-US"/>
            </w:rPr>
            <w:drawing>
              <wp:inline distT="0" distB="0" distL="0" distR="0" wp14:anchorId="557DC541" wp14:editId="55052382">
                <wp:extent cx="577850" cy="647700"/>
                <wp:effectExtent l="0" t="0" r="0" b="0"/>
                <wp:docPr id="7" name="Picture 5" descr="Description: MGHShield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MGHShield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7" w:type="dxa"/>
          <w:shd w:val="clear" w:color="auto" w:fill="auto"/>
          <w:tcMar>
            <w:left w:w="0" w:type="dxa"/>
          </w:tcMar>
          <w:vAlign w:val="center"/>
        </w:tcPr>
        <w:p w14:paraId="676071EE" w14:textId="77777777" w:rsidR="001419C8" w:rsidRPr="00DE3B37" w:rsidRDefault="001419C8" w:rsidP="00071ABC">
          <w:pPr>
            <w:pStyle w:val="Header"/>
          </w:pPr>
          <w:r w:rsidRPr="00DE3B37">
            <w:t>MASSACHUSETTS</w:t>
          </w:r>
        </w:p>
        <w:p w14:paraId="79FF98F0" w14:textId="77777777" w:rsidR="001419C8" w:rsidRPr="00C07A7E" w:rsidRDefault="001419C8" w:rsidP="00071ABC">
          <w:pPr>
            <w:pStyle w:val="Header"/>
            <w:rPr>
              <w:sz w:val="23"/>
              <w:szCs w:val="23"/>
            </w:rPr>
          </w:pPr>
          <w:r w:rsidRPr="00DE3B37">
            <w:t>GENERAL HOSPITAL</w:t>
          </w:r>
        </w:p>
      </w:tc>
      <w:tc>
        <w:tcPr>
          <w:tcW w:w="3029" w:type="dxa"/>
          <w:shd w:val="clear" w:color="auto" w:fill="auto"/>
          <w:tcMar>
            <w:right w:w="40" w:type="dxa"/>
          </w:tcMar>
          <w:vAlign w:val="center"/>
        </w:tcPr>
        <w:p w14:paraId="5D9B3B74" w14:textId="77777777" w:rsidR="001419C8" w:rsidRPr="00C07A7E" w:rsidRDefault="001419C8" w:rsidP="00DF1679">
          <w:pPr>
            <w:pStyle w:val="Header"/>
            <w:jc w:val="center"/>
            <w:rPr>
              <w:sz w:val="23"/>
              <w:szCs w:val="23"/>
            </w:rPr>
          </w:pPr>
          <w:r>
            <w:rPr>
              <w:noProof/>
              <w:sz w:val="23"/>
              <w:szCs w:val="23"/>
              <w:lang w:eastAsia="en-US"/>
            </w:rPr>
            <w:t xml:space="preserve">                                </w:t>
          </w:r>
          <w:r w:rsidRPr="00501AE7">
            <w:rPr>
              <w:noProof/>
              <w:sz w:val="23"/>
              <w:szCs w:val="23"/>
              <w:lang w:eastAsia="en-US"/>
            </w:rPr>
            <w:drawing>
              <wp:inline distT="0" distB="0" distL="0" distR="0" wp14:anchorId="41300459" wp14:editId="6A23A72A">
                <wp:extent cx="590550" cy="603250"/>
                <wp:effectExtent l="0" t="0" r="0" b="0"/>
                <wp:docPr id="9" name="Picture 4" descr="Description: HMSLogo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HMSLogo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8" w:type="dxa"/>
          <w:shd w:val="clear" w:color="auto" w:fill="auto"/>
          <w:tcMar>
            <w:left w:w="0" w:type="dxa"/>
          </w:tcMar>
          <w:vAlign w:val="center"/>
        </w:tcPr>
        <w:p w14:paraId="2744AC2E" w14:textId="77777777" w:rsidR="001419C8" w:rsidRDefault="001419C8" w:rsidP="00DE3B37">
          <w:pPr>
            <w:pStyle w:val="Header"/>
          </w:pPr>
          <w:r>
            <w:t>HARVARD</w:t>
          </w:r>
        </w:p>
        <w:p w14:paraId="108E2ECA" w14:textId="77777777" w:rsidR="001419C8" w:rsidRPr="00C07A7E" w:rsidRDefault="001419C8" w:rsidP="00DE3B37">
          <w:pPr>
            <w:pStyle w:val="Header"/>
          </w:pPr>
          <w:r>
            <w:t>M</w:t>
          </w:r>
          <w:r w:rsidRPr="00DE3B37">
            <w:t xml:space="preserve">EDICAL </w:t>
          </w:r>
          <w:r>
            <w:t>S</w:t>
          </w:r>
          <w:r w:rsidRPr="00DE3B37">
            <w:t>CHOOL</w:t>
          </w:r>
        </w:p>
      </w:tc>
    </w:tr>
    <w:tr w:rsidR="001419C8" w14:paraId="1F1C5886" w14:textId="77777777">
      <w:trPr>
        <w:trHeight w:val="48"/>
        <w:jc w:val="right"/>
      </w:trPr>
      <w:tc>
        <w:tcPr>
          <w:tcW w:w="9578" w:type="dxa"/>
          <w:gridSpan w:val="4"/>
          <w:shd w:val="clear" w:color="auto" w:fill="auto"/>
          <w:tcMar>
            <w:top w:w="40" w:type="dxa"/>
          </w:tcMar>
        </w:tcPr>
        <w:p w14:paraId="25BEADC0" w14:textId="77777777" w:rsidR="001419C8" w:rsidRPr="00C07A7E" w:rsidRDefault="00E92A4E" w:rsidP="00071ABC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7728" behindDoc="0" locked="0" layoutInCell="1" allowOverlap="1" wp14:anchorId="74D0F87B" wp14:editId="0FD97B0D">
                    <wp:simplePos x="0" y="0"/>
                    <wp:positionH relativeFrom="column">
                      <wp:posOffset>114300</wp:posOffset>
                    </wp:positionH>
                    <wp:positionV relativeFrom="paragraph">
                      <wp:posOffset>33654</wp:posOffset>
                    </wp:positionV>
                    <wp:extent cx="5829300" cy="0"/>
                    <wp:effectExtent l="0" t="0" r="0" b="0"/>
                    <wp:wrapNone/>
                    <wp:docPr id="6" name="Straight Connector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29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EA20C72" id="Straight Connector 6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pt,2.65pt" to="46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ryHQ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"/>
                </w:pict>
              </mc:Fallback>
            </mc:AlternateContent>
          </w:r>
        </w:p>
      </w:tc>
    </w:tr>
    <w:tr w:rsidR="001419C8" w14:paraId="6C8F710B" w14:textId="77777777">
      <w:trPr>
        <w:trHeight w:val="243"/>
        <w:jc w:val="right"/>
      </w:trPr>
      <w:tc>
        <w:tcPr>
          <w:tcW w:w="9578" w:type="dxa"/>
          <w:gridSpan w:val="4"/>
          <w:shd w:val="clear" w:color="auto" w:fill="auto"/>
        </w:tcPr>
        <w:p w14:paraId="1D7CC1E2" w14:textId="77777777" w:rsidR="001419C8" w:rsidRPr="003F27D8" w:rsidRDefault="001419C8" w:rsidP="003F27D8">
          <w:pPr>
            <w:pStyle w:val="Header"/>
            <w:tabs>
              <w:tab w:val="left" w:pos="5942"/>
              <w:tab w:val="left" w:pos="6032"/>
              <w:tab w:val="left" w:pos="6481"/>
            </w:tabs>
            <w:ind w:left="1"/>
            <w:rPr>
              <w:sz w:val="20"/>
              <w:szCs w:val="20"/>
            </w:rPr>
          </w:pPr>
          <w:r w:rsidRPr="00C07A7E">
            <w:rPr>
              <w:b/>
              <w:sz w:val="20"/>
              <w:szCs w:val="20"/>
              <w:lang w:val="da-DK"/>
            </w:rPr>
            <w:t xml:space="preserve">   </w:t>
          </w:r>
          <w:r w:rsidRPr="00413DFC">
            <w:rPr>
              <w:sz w:val="22"/>
              <w:szCs w:val="22"/>
              <w:lang w:val="da-DK"/>
            </w:rPr>
            <w:t>Richard N. Pierson III, MD</w:t>
          </w:r>
          <w:r w:rsidRPr="00DE3B37">
            <w:rPr>
              <w:sz w:val="22"/>
              <w:szCs w:val="22"/>
              <w:lang w:val="da-DK"/>
            </w:rPr>
            <w:t xml:space="preserve">                                     </w:t>
          </w:r>
          <w:r>
            <w:rPr>
              <w:sz w:val="22"/>
              <w:szCs w:val="22"/>
              <w:lang w:val="da-DK"/>
            </w:rPr>
            <w:t xml:space="preserve">               </w:t>
          </w:r>
          <w:r w:rsidRPr="009C5BA6">
            <w:rPr>
              <w:i/>
              <w:sz w:val="18"/>
              <w:szCs w:val="18"/>
              <w:lang w:val="da-DK"/>
            </w:rPr>
            <w:t>Professor of Surgery, Harvard Medical</w:t>
          </w:r>
          <w:r>
            <w:rPr>
              <w:i/>
              <w:sz w:val="18"/>
              <w:szCs w:val="18"/>
              <w:lang w:val="da-DK"/>
            </w:rPr>
            <w:t xml:space="preserve"> School</w:t>
          </w:r>
        </w:p>
        <w:p w14:paraId="5626AD3A" w14:textId="77777777" w:rsidR="001419C8" w:rsidRDefault="001419C8" w:rsidP="009C5BA6">
          <w:pPr>
            <w:pStyle w:val="Header"/>
            <w:tabs>
              <w:tab w:val="left" w:pos="181"/>
              <w:tab w:val="left" w:pos="5581"/>
              <w:tab w:val="left" w:pos="5732"/>
              <w:tab w:val="left" w:pos="6493"/>
            </w:tabs>
            <w:rPr>
              <w:sz w:val="22"/>
              <w:szCs w:val="22"/>
            </w:rPr>
          </w:pPr>
          <w:r>
            <w:rPr>
              <w:sz w:val="20"/>
              <w:szCs w:val="20"/>
            </w:rPr>
            <w:t xml:space="preserve">   </w:t>
          </w:r>
          <w:r>
            <w:rPr>
              <w:sz w:val="22"/>
              <w:szCs w:val="22"/>
            </w:rPr>
            <w:t xml:space="preserve">Scientific Director                                          </w:t>
          </w:r>
          <w:r w:rsidRPr="009C5BA6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             </w:t>
          </w:r>
          <w:r w:rsidRPr="009C5BA6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              </w:t>
          </w:r>
          <w:r w:rsidRPr="009C5BA6">
            <w:rPr>
              <w:i/>
              <w:sz w:val="18"/>
              <w:szCs w:val="18"/>
            </w:rPr>
            <w:t xml:space="preserve">W. Gerald and Patricia Austen Chair in </w:t>
          </w:r>
          <w:r>
            <w:rPr>
              <w:i/>
              <w:sz w:val="18"/>
              <w:szCs w:val="18"/>
            </w:rPr>
            <w:t xml:space="preserve">                                      </w:t>
          </w:r>
          <w:r>
            <w:rPr>
              <w:i/>
              <w:sz w:val="16"/>
              <w:szCs w:val="16"/>
            </w:rPr>
            <w:t xml:space="preserve"> </w:t>
          </w:r>
          <w:r>
            <w:rPr>
              <w:i/>
              <w:sz w:val="18"/>
              <w:szCs w:val="18"/>
            </w:rPr>
            <w:t xml:space="preserve">               </w:t>
          </w:r>
          <w:r>
            <w:rPr>
              <w:i/>
              <w:sz w:val="16"/>
              <w:szCs w:val="16"/>
            </w:rPr>
            <w:t xml:space="preserve"> </w:t>
          </w:r>
        </w:p>
        <w:p w14:paraId="24D077C4" w14:textId="77777777" w:rsidR="001419C8" w:rsidRPr="009C5BA6" w:rsidRDefault="001419C8" w:rsidP="00C27917">
          <w:pPr>
            <w:pStyle w:val="Header"/>
            <w:tabs>
              <w:tab w:val="left" w:pos="181"/>
              <w:tab w:val="left" w:pos="5581"/>
              <w:tab w:val="left" w:pos="5732"/>
              <w:tab w:val="left" w:pos="6493"/>
            </w:tabs>
            <w:rPr>
              <w:i/>
              <w:sz w:val="18"/>
              <w:szCs w:val="18"/>
            </w:rPr>
          </w:pPr>
          <w:r>
            <w:rPr>
              <w:sz w:val="22"/>
              <w:szCs w:val="22"/>
            </w:rPr>
            <w:t xml:space="preserve">  </w:t>
          </w:r>
          <w:r w:rsidRPr="009C5BA6">
            <w:rPr>
              <w:sz w:val="22"/>
              <w:szCs w:val="22"/>
            </w:rPr>
            <w:t xml:space="preserve">Center for Transplantation Sciences </w:t>
          </w:r>
          <w:r>
            <w:rPr>
              <w:sz w:val="22"/>
              <w:szCs w:val="22"/>
            </w:rPr>
            <w:t xml:space="preserve">                                     </w:t>
          </w:r>
          <w:r w:rsidRPr="009C5BA6">
            <w:rPr>
              <w:i/>
              <w:sz w:val="18"/>
              <w:szCs w:val="18"/>
            </w:rPr>
            <w:t>Cardiac Surgery</w:t>
          </w:r>
          <w:r>
            <w:rPr>
              <w:i/>
              <w:sz w:val="18"/>
              <w:szCs w:val="18"/>
            </w:rPr>
            <w:t>, Massachusetts General Hospital</w:t>
          </w:r>
          <w:r w:rsidRPr="009C5BA6">
            <w:rPr>
              <w:sz w:val="22"/>
              <w:szCs w:val="22"/>
            </w:rPr>
            <w:t xml:space="preserve"> </w:t>
          </w:r>
          <w:r w:rsidRPr="003F27D8">
            <w:rPr>
              <w:sz w:val="20"/>
              <w:szCs w:val="20"/>
            </w:rPr>
            <w:t xml:space="preserve">              </w:t>
          </w:r>
          <w:r>
            <w:rPr>
              <w:i/>
              <w:sz w:val="16"/>
              <w:szCs w:val="16"/>
            </w:rPr>
            <w:t xml:space="preserve">                                                                                                                                                    </w:t>
          </w:r>
        </w:p>
      </w:tc>
    </w:tr>
  </w:tbl>
  <w:p w14:paraId="55F0A0D7" w14:textId="77777777" w:rsidR="001419C8" w:rsidRDefault="001419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B597F"/>
    <w:multiLevelType w:val="multilevel"/>
    <w:tmpl w:val="587A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0B5782"/>
    <w:multiLevelType w:val="multilevel"/>
    <w:tmpl w:val="CDCA7E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8400645">
    <w:abstractNumId w:val="1"/>
  </w:num>
  <w:num w:numId="2" w16cid:durableId="42304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D5"/>
    <w:rsid w:val="000714A5"/>
    <w:rsid w:val="00071ABC"/>
    <w:rsid w:val="00092BE4"/>
    <w:rsid w:val="000A101D"/>
    <w:rsid w:val="000C5897"/>
    <w:rsid w:val="00110046"/>
    <w:rsid w:val="001255A3"/>
    <w:rsid w:val="00125A17"/>
    <w:rsid w:val="00127476"/>
    <w:rsid w:val="001355D9"/>
    <w:rsid w:val="001419C8"/>
    <w:rsid w:val="001E7011"/>
    <w:rsid w:val="001F0C70"/>
    <w:rsid w:val="002372B9"/>
    <w:rsid w:val="002B3FD9"/>
    <w:rsid w:val="002C6AE0"/>
    <w:rsid w:val="00326570"/>
    <w:rsid w:val="003357BA"/>
    <w:rsid w:val="00357253"/>
    <w:rsid w:val="00366CC9"/>
    <w:rsid w:val="00372EED"/>
    <w:rsid w:val="00387AD4"/>
    <w:rsid w:val="0039208B"/>
    <w:rsid w:val="003A4F59"/>
    <w:rsid w:val="003D298C"/>
    <w:rsid w:val="003F27D8"/>
    <w:rsid w:val="00413DFC"/>
    <w:rsid w:val="00422B25"/>
    <w:rsid w:val="00443036"/>
    <w:rsid w:val="004618A1"/>
    <w:rsid w:val="00493F17"/>
    <w:rsid w:val="004A746A"/>
    <w:rsid w:val="004B0EF3"/>
    <w:rsid w:val="004E71D4"/>
    <w:rsid w:val="00501AE7"/>
    <w:rsid w:val="005031E4"/>
    <w:rsid w:val="005351D9"/>
    <w:rsid w:val="005A33E0"/>
    <w:rsid w:val="005D5B62"/>
    <w:rsid w:val="00603366"/>
    <w:rsid w:val="006148D5"/>
    <w:rsid w:val="00626C44"/>
    <w:rsid w:val="0063665F"/>
    <w:rsid w:val="006961FB"/>
    <w:rsid w:val="006963F6"/>
    <w:rsid w:val="006C1321"/>
    <w:rsid w:val="006C1907"/>
    <w:rsid w:val="006D5490"/>
    <w:rsid w:val="006E0050"/>
    <w:rsid w:val="00716929"/>
    <w:rsid w:val="0073245C"/>
    <w:rsid w:val="00737677"/>
    <w:rsid w:val="007514CA"/>
    <w:rsid w:val="00757F5D"/>
    <w:rsid w:val="007879B9"/>
    <w:rsid w:val="007A658C"/>
    <w:rsid w:val="007D0C90"/>
    <w:rsid w:val="007F2558"/>
    <w:rsid w:val="00804BB9"/>
    <w:rsid w:val="00810394"/>
    <w:rsid w:val="0083219B"/>
    <w:rsid w:val="00861569"/>
    <w:rsid w:val="008837BE"/>
    <w:rsid w:val="008968EE"/>
    <w:rsid w:val="008B3DF0"/>
    <w:rsid w:val="00902270"/>
    <w:rsid w:val="00902FCD"/>
    <w:rsid w:val="00903EE9"/>
    <w:rsid w:val="0090541C"/>
    <w:rsid w:val="00910820"/>
    <w:rsid w:val="00926278"/>
    <w:rsid w:val="00932218"/>
    <w:rsid w:val="00932296"/>
    <w:rsid w:val="00946D3B"/>
    <w:rsid w:val="00962A0F"/>
    <w:rsid w:val="00995AFB"/>
    <w:rsid w:val="009A5C46"/>
    <w:rsid w:val="009A5EA9"/>
    <w:rsid w:val="009C5BA6"/>
    <w:rsid w:val="009D28E6"/>
    <w:rsid w:val="009D3489"/>
    <w:rsid w:val="009D46E6"/>
    <w:rsid w:val="00A0583F"/>
    <w:rsid w:val="00A11EB8"/>
    <w:rsid w:val="00A150BC"/>
    <w:rsid w:val="00A17369"/>
    <w:rsid w:val="00A257F5"/>
    <w:rsid w:val="00A26039"/>
    <w:rsid w:val="00A64D56"/>
    <w:rsid w:val="00A9442C"/>
    <w:rsid w:val="00A9793A"/>
    <w:rsid w:val="00AA1FD3"/>
    <w:rsid w:val="00AA25B1"/>
    <w:rsid w:val="00AB1F65"/>
    <w:rsid w:val="00AB5B83"/>
    <w:rsid w:val="00AB6DA3"/>
    <w:rsid w:val="00AC24A8"/>
    <w:rsid w:val="00AE1FC5"/>
    <w:rsid w:val="00AF0409"/>
    <w:rsid w:val="00B06802"/>
    <w:rsid w:val="00B2381C"/>
    <w:rsid w:val="00B35F48"/>
    <w:rsid w:val="00B90136"/>
    <w:rsid w:val="00BC366A"/>
    <w:rsid w:val="00BC6C2B"/>
    <w:rsid w:val="00BD70BD"/>
    <w:rsid w:val="00C025D4"/>
    <w:rsid w:val="00C10AD8"/>
    <w:rsid w:val="00C21292"/>
    <w:rsid w:val="00C21BAA"/>
    <w:rsid w:val="00C27917"/>
    <w:rsid w:val="00C370FB"/>
    <w:rsid w:val="00C61736"/>
    <w:rsid w:val="00C81AA6"/>
    <w:rsid w:val="00CA100D"/>
    <w:rsid w:val="00CC4972"/>
    <w:rsid w:val="00D074C7"/>
    <w:rsid w:val="00D31A0E"/>
    <w:rsid w:val="00D50058"/>
    <w:rsid w:val="00D61286"/>
    <w:rsid w:val="00DA4DEB"/>
    <w:rsid w:val="00DB52E7"/>
    <w:rsid w:val="00DC0E36"/>
    <w:rsid w:val="00DD1C59"/>
    <w:rsid w:val="00DE004C"/>
    <w:rsid w:val="00DE3B37"/>
    <w:rsid w:val="00DF1679"/>
    <w:rsid w:val="00E13884"/>
    <w:rsid w:val="00E17407"/>
    <w:rsid w:val="00E20B8A"/>
    <w:rsid w:val="00E23873"/>
    <w:rsid w:val="00E522E1"/>
    <w:rsid w:val="00E63955"/>
    <w:rsid w:val="00E67A16"/>
    <w:rsid w:val="00E67FC1"/>
    <w:rsid w:val="00E737B2"/>
    <w:rsid w:val="00E92A4E"/>
    <w:rsid w:val="00E94724"/>
    <w:rsid w:val="00E9628B"/>
    <w:rsid w:val="00E97B5F"/>
    <w:rsid w:val="00EB204D"/>
    <w:rsid w:val="00EC10D9"/>
    <w:rsid w:val="00F03B9C"/>
    <w:rsid w:val="00F2138D"/>
    <w:rsid w:val="00F337EE"/>
    <w:rsid w:val="00F452A5"/>
    <w:rsid w:val="00F95E5C"/>
    <w:rsid w:val="00FB14EF"/>
    <w:rsid w:val="00FC6843"/>
    <w:rsid w:val="00FE6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4CFA0E"/>
  <w15:docId w15:val="{9ABCA7B0-0913-4EF0-855D-067252A6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8D5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48D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148D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48D5"/>
    <w:rPr>
      <w:rFonts w:ascii="Tahoma" w:eastAsia="MS Mincho" w:hAnsi="Tahoma" w:cs="Tahoma"/>
      <w:sz w:val="16"/>
      <w:szCs w:val="1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148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48D5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yperlink">
    <w:name w:val="Hyperlink"/>
    <w:rsid w:val="006148D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C4972"/>
    <w:rPr>
      <w:rFonts w:ascii="Consolas" w:eastAsia="??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CC4972"/>
    <w:rPr>
      <w:rFonts w:ascii="Consolas" w:eastAsia="??" w:hAnsi="Consolas"/>
      <w:sz w:val="21"/>
      <w:szCs w:val="21"/>
    </w:rPr>
  </w:style>
  <w:style w:type="character" w:customStyle="1" w:styleId="apple-style-span">
    <w:name w:val="apple-style-span"/>
    <w:rsid w:val="00CC4972"/>
  </w:style>
  <w:style w:type="paragraph" w:customStyle="1" w:styleId="Default">
    <w:name w:val="Default"/>
    <w:rsid w:val="00A17369"/>
    <w:pPr>
      <w:autoSpaceDE w:val="0"/>
      <w:autoSpaceDN w:val="0"/>
      <w:adjustRightInd w:val="0"/>
    </w:pPr>
    <w:rPr>
      <w:rFonts w:eastAsia="SimSun" w:cs="Calibri"/>
      <w:color w:val="000000"/>
      <w:sz w:val="24"/>
      <w:szCs w:val="24"/>
      <w:lang w:eastAsia="zh-CN"/>
    </w:rPr>
  </w:style>
  <w:style w:type="paragraph" w:styleId="NoSpacing">
    <w:name w:val="No Spacing"/>
    <w:uiPriority w:val="1"/>
    <w:qFormat/>
    <w:rsid w:val="00A17369"/>
    <w:rPr>
      <w:rFonts w:ascii="Times New Roman" w:eastAsia="SimSu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737B2"/>
    <w:pPr>
      <w:autoSpaceDE w:val="0"/>
      <w:autoSpaceDN w:val="0"/>
      <w:adjustRightInd w:val="0"/>
      <w:ind w:left="39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1"/>
    <w:rsid w:val="00E737B2"/>
    <w:rPr>
      <w:rFonts w:ascii="Arial" w:hAnsi="Arial" w:cs="Arial"/>
      <w:sz w:val="22"/>
      <w:szCs w:val="22"/>
    </w:rPr>
  </w:style>
  <w:style w:type="character" w:customStyle="1" w:styleId="normaltextrun">
    <w:name w:val="normaltextrun"/>
    <w:basedOn w:val="DefaultParagraphFont"/>
    <w:rsid w:val="001255A3"/>
  </w:style>
  <w:style w:type="character" w:styleId="FollowedHyperlink">
    <w:name w:val="FollowedHyperlink"/>
    <w:basedOn w:val="DefaultParagraphFont"/>
    <w:uiPriority w:val="99"/>
    <w:semiHidden/>
    <w:unhideWhenUsed/>
    <w:rsid w:val="00F95E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sgeneral.org/transplant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sgeneral.org/transplan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A66E3-2B10-4CAF-A527-9377B634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12, 2013</vt:lpstr>
    </vt:vector>
  </TitlesOfParts>
  <Company>tbrc</Company>
  <LinksUpToDate>false</LinksUpToDate>
  <CharactersWithSpaces>982</CharactersWithSpaces>
  <SharedDoc>false</SharedDoc>
  <HLinks>
    <vt:vector size="6" baseType="variant">
      <vt:variant>
        <vt:i4>5111901</vt:i4>
      </vt:variant>
      <vt:variant>
        <vt:i4>3</vt:i4>
      </vt:variant>
      <vt:variant>
        <vt:i4>0</vt:i4>
      </vt:variant>
      <vt:variant>
        <vt:i4>5</vt:i4>
      </vt:variant>
      <vt:variant>
        <vt:lpwstr>http://www.massgeneral.org/transplant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12, 2013</dc:title>
  <dc:subject/>
  <dc:creator>tbrc</dc:creator>
  <cp:keywords/>
  <cp:lastModifiedBy>Pierson, Richard N.,III,MD</cp:lastModifiedBy>
  <cp:revision>2</cp:revision>
  <cp:lastPrinted>2018-04-11T13:44:00Z</cp:lastPrinted>
  <dcterms:created xsi:type="dcterms:W3CDTF">2024-04-05T15:44:00Z</dcterms:created>
  <dcterms:modified xsi:type="dcterms:W3CDTF">2024-04-05T15:44:00Z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