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AC1" w:rsidRDefault="00402AC1" w:rsidP="00402AC1">
      <w:pPr>
        <w:pStyle w:val="Heading4"/>
        <w:rPr>
          <w:noProof/>
          <w:sz w:val="10"/>
          <w:lang w:eastAsia="en-GB"/>
        </w:rPr>
      </w:pPr>
      <w:r>
        <w:rPr>
          <w:noProof/>
          <w:sz w:val="24"/>
          <w:lang w:eastAsia="en-US"/>
        </w:rPr>
        <w:drawing>
          <wp:inline distT="0" distB="0" distL="0" distR="0" wp14:anchorId="6AA004AD" wp14:editId="17E05630">
            <wp:extent cx="1709416" cy="2493034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issler_Edward_JUNE2014_Final_14JAN201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953" cy="2495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1BF" w:rsidRPr="00CC41BF" w:rsidRDefault="00CC41BF" w:rsidP="00CC41BF">
      <w:pPr>
        <w:pStyle w:val="NoSpacing"/>
        <w:rPr>
          <w:sz w:val="8"/>
          <w:lang w:eastAsia="en-GB"/>
        </w:rPr>
      </w:pPr>
    </w:p>
    <w:p w:rsidR="00BF2893" w:rsidRDefault="00BF2893" w:rsidP="00BF2893">
      <w:pPr>
        <w:pStyle w:val="NoSpacing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Professor Edward K.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Geissler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>, PhD</w:t>
      </w:r>
    </w:p>
    <w:p w:rsidR="00BF2893" w:rsidRDefault="00BF2893" w:rsidP="00BF2893">
      <w:pPr>
        <w:pStyle w:val="NoSpacing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>Head of Experimental Surgery</w:t>
      </w:r>
    </w:p>
    <w:p w:rsidR="00BF2893" w:rsidRDefault="00BF2893" w:rsidP="00BF2893">
      <w:pPr>
        <w:pStyle w:val="NoSpacing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Department of Surgery </w:t>
      </w:r>
    </w:p>
    <w:p w:rsidR="00BF2893" w:rsidRDefault="00BF2893" w:rsidP="00BF2893">
      <w:pPr>
        <w:pStyle w:val="NoSpacing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University Hospital Regensburg </w:t>
      </w:r>
    </w:p>
    <w:p w:rsidR="00BF2893" w:rsidRPr="00BF2893" w:rsidRDefault="00BF2893" w:rsidP="00BF2893">
      <w:pPr>
        <w:pStyle w:val="NoSpacing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BF2893">
        <w:rPr>
          <w:rFonts w:ascii="Arial" w:eastAsia="Times New Roman" w:hAnsi="Arial" w:cs="Arial"/>
          <w:b/>
          <w:sz w:val="24"/>
          <w:szCs w:val="24"/>
          <w:lang w:val="de-DE"/>
        </w:rPr>
        <w:t>Franz-Josef-Strau</w:t>
      </w:r>
      <w:r w:rsidR="00F10031">
        <w:rPr>
          <w:rFonts w:ascii="Arial" w:eastAsia="Times New Roman" w:hAnsi="Arial" w:cs="Arial"/>
          <w:b/>
          <w:sz w:val="24"/>
          <w:szCs w:val="24"/>
          <w:lang w:val="de-DE"/>
        </w:rPr>
        <w:t>ss</w:t>
      </w:r>
      <w:r w:rsidRPr="00BF2893">
        <w:rPr>
          <w:rFonts w:ascii="Arial" w:eastAsia="Times New Roman" w:hAnsi="Arial" w:cs="Arial"/>
          <w:b/>
          <w:sz w:val="24"/>
          <w:szCs w:val="24"/>
          <w:lang w:val="de-DE"/>
        </w:rPr>
        <w:t>-Allee 11</w:t>
      </w:r>
    </w:p>
    <w:p w:rsidR="00BF2893" w:rsidRPr="00BF2893" w:rsidRDefault="00BF2893" w:rsidP="00BF2893">
      <w:pPr>
        <w:pStyle w:val="NoSpacing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BF2893">
        <w:rPr>
          <w:rFonts w:ascii="Arial" w:eastAsia="Times New Roman" w:hAnsi="Arial" w:cs="Arial"/>
          <w:b/>
          <w:sz w:val="24"/>
          <w:szCs w:val="24"/>
          <w:lang w:val="de-DE"/>
        </w:rPr>
        <w:t>93053 Regensburg, Germany</w:t>
      </w:r>
    </w:p>
    <w:p w:rsidR="00BF2893" w:rsidRPr="0014746E" w:rsidRDefault="00BF2893" w:rsidP="00BF2893">
      <w:pPr>
        <w:pStyle w:val="NoSpacing"/>
        <w:rPr>
          <w:rFonts w:ascii="Arial" w:eastAsia="Times New Roman" w:hAnsi="Arial" w:cs="Arial"/>
          <w:b/>
          <w:sz w:val="24"/>
          <w:szCs w:val="24"/>
        </w:rPr>
      </w:pPr>
      <w:r w:rsidRPr="0014746E">
        <w:rPr>
          <w:rFonts w:ascii="Arial" w:eastAsia="Times New Roman" w:hAnsi="Arial" w:cs="Arial"/>
          <w:b/>
          <w:sz w:val="24"/>
          <w:szCs w:val="24"/>
        </w:rPr>
        <w:t>Tel.: +49 941 944 6961 (Se</w:t>
      </w:r>
      <w:r w:rsidR="002877A1" w:rsidRPr="0014746E">
        <w:rPr>
          <w:rFonts w:ascii="Arial" w:eastAsia="Times New Roman" w:hAnsi="Arial" w:cs="Arial"/>
          <w:b/>
          <w:sz w:val="24"/>
          <w:szCs w:val="24"/>
        </w:rPr>
        <w:t>c</w:t>
      </w:r>
      <w:r w:rsidRPr="0014746E">
        <w:rPr>
          <w:rFonts w:ascii="Arial" w:eastAsia="Times New Roman" w:hAnsi="Arial" w:cs="Arial"/>
          <w:b/>
          <w:sz w:val="24"/>
          <w:szCs w:val="24"/>
        </w:rPr>
        <w:t>.)</w:t>
      </w:r>
    </w:p>
    <w:p w:rsidR="00BF2893" w:rsidRPr="0014746E" w:rsidRDefault="00BF2893" w:rsidP="00BF2893">
      <w:pPr>
        <w:pStyle w:val="NoSpacing"/>
        <w:rPr>
          <w:rFonts w:ascii="Arial" w:eastAsia="Times New Roman" w:hAnsi="Arial" w:cs="Arial"/>
          <w:b/>
          <w:sz w:val="24"/>
          <w:szCs w:val="24"/>
        </w:rPr>
      </w:pPr>
      <w:r w:rsidRPr="0014746E">
        <w:rPr>
          <w:rFonts w:ascii="Arial" w:eastAsia="Times New Roman" w:hAnsi="Arial" w:cs="Arial"/>
          <w:b/>
          <w:sz w:val="24"/>
          <w:szCs w:val="24"/>
        </w:rPr>
        <w:t>Fax: +49 941 944 6739</w:t>
      </w:r>
    </w:p>
    <w:p w:rsidR="00BF2893" w:rsidRPr="0014746E" w:rsidRDefault="00BF2893" w:rsidP="00BF2893">
      <w:pPr>
        <w:pStyle w:val="NoSpacing"/>
        <w:rPr>
          <w:rFonts w:ascii="Arial" w:eastAsia="Times New Roman" w:hAnsi="Arial" w:cs="Arial"/>
          <w:b/>
          <w:sz w:val="24"/>
          <w:szCs w:val="24"/>
        </w:rPr>
      </w:pPr>
      <w:r w:rsidRPr="0014746E">
        <w:rPr>
          <w:rFonts w:ascii="Arial" w:eastAsia="Times New Roman" w:hAnsi="Arial" w:cs="Arial"/>
          <w:b/>
          <w:sz w:val="24"/>
          <w:szCs w:val="24"/>
        </w:rPr>
        <w:t>E-mail: edward.geissler@ukr.de</w:t>
      </w:r>
    </w:p>
    <w:p w:rsidR="00402AC1" w:rsidRPr="00F10031" w:rsidRDefault="00F10031" w:rsidP="00F10031">
      <w:pPr>
        <w:pStyle w:val="NoSpacing"/>
        <w:rPr>
          <w:rFonts w:ascii="Arial" w:eastAsia="Times New Roman" w:hAnsi="Arial" w:cs="Arial"/>
          <w:b/>
          <w:sz w:val="24"/>
          <w:szCs w:val="24"/>
        </w:rPr>
      </w:pPr>
      <w:r w:rsidRPr="00F10031">
        <w:rPr>
          <w:rFonts w:ascii="Arial" w:eastAsia="Times New Roman" w:hAnsi="Arial" w:cs="Arial"/>
          <w:b/>
          <w:sz w:val="24"/>
          <w:szCs w:val="24"/>
        </w:rPr>
        <w:t xml:space="preserve">ORCID ID: </w:t>
      </w:r>
      <w:hyperlink r:id="rId5" w:history="1">
        <w:r w:rsidRPr="00F10031">
          <w:rPr>
            <w:rFonts w:ascii="Arial" w:eastAsia="Times New Roman" w:hAnsi="Arial" w:cs="Arial"/>
            <w:b/>
            <w:sz w:val="24"/>
            <w:szCs w:val="24"/>
          </w:rPr>
          <w:t>https://orcid.org/0000-0003-3661-6168</w:t>
        </w:r>
      </w:hyperlink>
    </w:p>
    <w:p w:rsidR="00402AC1" w:rsidRPr="00F10031" w:rsidRDefault="00402AC1" w:rsidP="00C33C8E">
      <w:pPr>
        <w:shd w:val="clear" w:color="auto" w:fill="FBFBFB"/>
        <w:spacing w:line="240" w:lineRule="auto"/>
        <w:rPr>
          <w:rFonts w:ascii="Arial" w:eastAsia="Times New Roman" w:hAnsi="Arial" w:cs="Arial"/>
          <w:color w:val="474848"/>
          <w:sz w:val="24"/>
          <w:szCs w:val="24"/>
        </w:rPr>
      </w:pPr>
    </w:p>
    <w:p w:rsidR="0014746E" w:rsidRDefault="0014746E" w:rsidP="00402AC1">
      <w:pPr>
        <w:shd w:val="clear" w:color="auto" w:fill="FBFBFB"/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C33C8E" w:rsidRPr="00BE2157" w:rsidRDefault="00C33C8E" w:rsidP="00402AC1">
      <w:pPr>
        <w:shd w:val="clear" w:color="auto" w:fill="FBFBFB"/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BE2157">
        <w:rPr>
          <w:rFonts w:ascii="Arial" w:eastAsia="Times New Roman" w:hAnsi="Arial" w:cs="Arial"/>
          <w:sz w:val="24"/>
          <w:szCs w:val="24"/>
          <w:lang w:val="en-GB"/>
        </w:rPr>
        <w:t>Ed</w:t>
      </w:r>
      <w:r w:rsidR="005450F4">
        <w:rPr>
          <w:rFonts w:ascii="Arial" w:eastAsia="Times New Roman" w:hAnsi="Arial" w:cs="Arial"/>
          <w:sz w:val="24"/>
          <w:szCs w:val="24"/>
          <w:lang w:val="en-GB"/>
        </w:rPr>
        <w:t>ward</w:t>
      </w:r>
      <w:r w:rsidRPr="00BE2157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BE2157">
        <w:rPr>
          <w:rFonts w:ascii="Arial" w:eastAsia="Times New Roman" w:hAnsi="Arial" w:cs="Arial"/>
          <w:sz w:val="24"/>
          <w:szCs w:val="24"/>
          <w:lang w:val="en-GB"/>
        </w:rPr>
        <w:t>Geissler</w:t>
      </w:r>
      <w:proofErr w:type="spellEnd"/>
      <w:r w:rsidRPr="00BE2157">
        <w:rPr>
          <w:rFonts w:ascii="Arial" w:eastAsia="Times New Roman" w:hAnsi="Arial" w:cs="Arial"/>
          <w:sz w:val="24"/>
          <w:szCs w:val="24"/>
          <w:lang w:val="en-GB"/>
        </w:rPr>
        <w:t xml:space="preserve"> is a scientist at the University of Regensburg working in different areas spanning the field of Transplantation including basic immunology</w:t>
      </w:r>
      <w:r w:rsidR="00CD40F8" w:rsidRPr="00BE2157">
        <w:rPr>
          <w:rFonts w:ascii="Arial" w:eastAsia="Times New Roman" w:hAnsi="Arial" w:cs="Arial"/>
          <w:sz w:val="24"/>
          <w:szCs w:val="24"/>
          <w:lang w:val="en-GB"/>
        </w:rPr>
        <w:t xml:space="preserve"> and tolerance</w:t>
      </w:r>
      <w:r w:rsidRPr="00BE2157">
        <w:rPr>
          <w:rFonts w:ascii="Arial" w:eastAsia="Times New Roman" w:hAnsi="Arial" w:cs="Arial"/>
          <w:sz w:val="24"/>
          <w:szCs w:val="24"/>
          <w:lang w:val="en-GB"/>
        </w:rPr>
        <w:t>, solid organ transplantation, immunosuppressive therapies and post-transplant malignancy. H</w:t>
      </w:r>
      <w:r w:rsidR="00CD40F8" w:rsidRPr="00BE2157">
        <w:rPr>
          <w:rFonts w:ascii="Arial" w:eastAsia="Times New Roman" w:hAnsi="Arial" w:cs="Arial"/>
          <w:sz w:val="24"/>
          <w:szCs w:val="24"/>
          <w:lang w:val="en-GB"/>
        </w:rPr>
        <w:t>e has f</w:t>
      </w:r>
      <w:r w:rsidRPr="00BE2157">
        <w:rPr>
          <w:rFonts w:ascii="Arial" w:eastAsia="Times New Roman" w:hAnsi="Arial" w:cs="Arial"/>
          <w:sz w:val="24"/>
          <w:szCs w:val="24"/>
          <w:lang w:val="en-GB"/>
        </w:rPr>
        <w:t>ocus</w:t>
      </w:r>
      <w:r w:rsidR="00CD40F8" w:rsidRPr="00BE2157">
        <w:rPr>
          <w:rFonts w:ascii="Arial" w:eastAsia="Times New Roman" w:hAnsi="Arial" w:cs="Arial"/>
          <w:sz w:val="24"/>
          <w:szCs w:val="24"/>
          <w:lang w:val="en-GB"/>
        </w:rPr>
        <w:t>sed</w:t>
      </w:r>
      <w:r w:rsidRPr="00BE2157">
        <w:rPr>
          <w:rFonts w:ascii="Arial" w:eastAsia="Times New Roman" w:hAnsi="Arial" w:cs="Arial"/>
          <w:sz w:val="24"/>
          <w:szCs w:val="24"/>
          <w:lang w:val="en-GB"/>
        </w:rPr>
        <w:t xml:space="preserve"> on the understanding and prevention of immunologic rejection of transplanted organs and on novel, as well as conventional</w:t>
      </w:r>
      <w:r w:rsidR="00363D77" w:rsidRPr="00BE2157">
        <w:rPr>
          <w:rFonts w:ascii="Arial" w:eastAsia="Times New Roman" w:hAnsi="Arial" w:cs="Arial"/>
          <w:sz w:val="24"/>
          <w:szCs w:val="24"/>
          <w:lang w:val="en-GB"/>
        </w:rPr>
        <w:t>,</w:t>
      </w:r>
      <w:r w:rsidRPr="00BE2157">
        <w:rPr>
          <w:rFonts w:ascii="Arial" w:eastAsia="Times New Roman" w:hAnsi="Arial" w:cs="Arial"/>
          <w:sz w:val="24"/>
          <w:szCs w:val="24"/>
          <w:lang w:val="en-GB"/>
        </w:rPr>
        <w:t xml:space="preserve"> immunosuppressive therapies to prevent transplant rejection. </w:t>
      </w:r>
      <w:proofErr w:type="gramStart"/>
      <w:r w:rsidRPr="00BE2157">
        <w:rPr>
          <w:rFonts w:ascii="Arial" w:eastAsia="Times New Roman" w:hAnsi="Arial" w:cs="Arial"/>
          <w:sz w:val="24"/>
          <w:szCs w:val="24"/>
          <w:lang w:val="en-GB"/>
        </w:rPr>
        <w:t xml:space="preserve">He </w:t>
      </w:r>
      <w:r w:rsidR="00CD40F8" w:rsidRPr="00BE2157">
        <w:rPr>
          <w:rFonts w:ascii="Arial" w:eastAsia="Times New Roman" w:hAnsi="Arial" w:cs="Arial"/>
          <w:sz w:val="24"/>
          <w:szCs w:val="24"/>
          <w:lang w:val="en-GB"/>
        </w:rPr>
        <w:t>also has an i</w:t>
      </w:r>
      <w:r w:rsidRPr="00BE2157">
        <w:rPr>
          <w:rFonts w:ascii="Arial" w:eastAsia="Times New Roman" w:hAnsi="Arial" w:cs="Arial"/>
          <w:sz w:val="24"/>
          <w:szCs w:val="24"/>
          <w:lang w:val="en-GB"/>
        </w:rPr>
        <w:t xml:space="preserve">nterest in post-transplant development of cancer, and has made a strong translational research effort through </w:t>
      </w:r>
      <w:r w:rsidR="00287438">
        <w:rPr>
          <w:rFonts w:ascii="Arial" w:eastAsia="Times New Roman" w:hAnsi="Arial" w:cs="Arial"/>
          <w:sz w:val="24"/>
          <w:szCs w:val="24"/>
          <w:lang w:val="en-GB"/>
        </w:rPr>
        <w:t>clinical trials</w:t>
      </w:r>
      <w:r w:rsidRPr="00BE2157">
        <w:rPr>
          <w:rFonts w:ascii="Arial" w:eastAsia="Times New Roman" w:hAnsi="Arial" w:cs="Arial"/>
          <w:sz w:val="24"/>
          <w:szCs w:val="24"/>
          <w:lang w:val="en-GB"/>
        </w:rPr>
        <w:t xml:space="preserve"> to reduce the threat of malignancies in transplant recipients.</w:t>
      </w:r>
      <w:proofErr w:type="gramEnd"/>
      <w:r w:rsidRPr="00BE2157">
        <w:rPr>
          <w:rFonts w:ascii="Arial" w:eastAsia="Times New Roman" w:hAnsi="Arial" w:cs="Arial"/>
          <w:sz w:val="24"/>
          <w:szCs w:val="24"/>
          <w:lang w:val="en-GB"/>
        </w:rPr>
        <w:t xml:space="preserve"> In another effort to reduce the burden</w:t>
      </w:r>
      <w:r w:rsidR="00CC41BF">
        <w:rPr>
          <w:rFonts w:ascii="Arial" w:eastAsia="Times New Roman" w:hAnsi="Arial" w:cs="Arial"/>
          <w:sz w:val="24"/>
          <w:szCs w:val="24"/>
          <w:lang w:val="en-GB"/>
        </w:rPr>
        <w:t xml:space="preserve"> of</w:t>
      </w:r>
      <w:r w:rsidRPr="00BE2157">
        <w:rPr>
          <w:rFonts w:ascii="Arial" w:eastAsia="Times New Roman" w:hAnsi="Arial" w:cs="Arial"/>
          <w:sz w:val="24"/>
          <w:szCs w:val="24"/>
          <w:lang w:val="en-GB"/>
        </w:rPr>
        <w:t xml:space="preserve"> immunosuppressive drugs, he </w:t>
      </w:r>
      <w:r w:rsidR="00A62F73">
        <w:rPr>
          <w:rFonts w:ascii="Arial" w:eastAsia="Times New Roman" w:hAnsi="Arial" w:cs="Arial"/>
          <w:sz w:val="24"/>
          <w:szCs w:val="24"/>
          <w:lang w:val="en-GB"/>
        </w:rPr>
        <w:t>has</w:t>
      </w:r>
      <w:r w:rsidRPr="00BE2157">
        <w:rPr>
          <w:rFonts w:ascii="Arial" w:eastAsia="Times New Roman" w:hAnsi="Arial" w:cs="Arial"/>
          <w:sz w:val="24"/>
          <w:szCs w:val="24"/>
          <w:lang w:val="en-GB"/>
        </w:rPr>
        <w:t xml:space="preserve"> lead an </w:t>
      </w:r>
      <w:r w:rsidR="00A62F73">
        <w:rPr>
          <w:rFonts w:ascii="Arial" w:eastAsia="Times New Roman" w:hAnsi="Arial" w:cs="Arial"/>
          <w:sz w:val="24"/>
          <w:szCs w:val="24"/>
          <w:lang w:val="en-GB"/>
        </w:rPr>
        <w:t xml:space="preserve">international </w:t>
      </w:r>
      <w:r w:rsidRPr="00BE2157">
        <w:rPr>
          <w:rFonts w:ascii="Arial" w:eastAsia="Times New Roman" w:hAnsi="Arial" w:cs="Arial"/>
          <w:sz w:val="24"/>
          <w:szCs w:val="24"/>
          <w:lang w:val="en-GB"/>
        </w:rPr>
        <w:t xml:space="preserve">initiative to introduce </w:t>
      </w:r>
      <w:r w:rsidR="007B6CB7">
        <w:rPr>
          <w:rFonts w:ascii="Arial" w:eastAsia="Times New Roman" w:hAnsi="Arial" w:cs="Arial"/>
          <w:sz w:val="24"/>
          <w:szCs w:val="24"/>
          <w:lang w:val="en-GB"/>
        </w:rPr>
        <w:t>different immune cell</w:t>
      </w:r>
      <w:r w:rsidRPr="00BE2157">
        <w:rPr>
          <w:rFonts w:ascii="Arial" w:eastAsia="Times New Roman" w:hAnsi="Arial" w:cs="Arial"/>
          <w:sz w:val="24"/>
          <w:szCs w:val="24"/>
          <w:lang w:val="en-GB"/>
        </w:rPr>
        <w:t xml:space="preserve"> therap</w:t>
      </w:r>
      <w:r w:rsidR="007B6CB7">
        <w:rPr>
          <w:rFonts w:ascii="Arial" w:eastAsia="Times New Roman" w:hAnsi="Arial" w:cs="Arial"/>
          <w:sz w:val="24"/>
          <w:szCs w:val="24"/>
          <w:lang w:val="en-GB"/>
        </w:rPr>
        <w:t>ies</w:t>
      </w:r>
      <w:r w:rsidRPr="00BE2157">
        <w:rPr>
          <w:rFonts w:ascii="Arial" w:eastAsia="Times New Roman" w:hAnsi="Arial" w:cs="Arial"/>
          <w:sz w:val="24"/>
          <w:szCs w:val="24"/>
          <w:lang w:val="en-GB"/>
        </w:rPr>
        <w:t xml:space="preserve"> in transplant recipients</w:t>
      </w:r>
      <w:r w:rsidR="00A62F73">
        <w:rPr>
          <w:rFonts w:ascii="Arial" w:eastAsia="Times New Roman" w:hAnsi="Arial" w:cs="Arial"/>
          <w:sz w:val="24"/>
          <w:szCs w:val="24"/>
          <w:lang w:val="en-GB"/>
        </w:rPr>
        <w:t xml:space="preserve">, called </w:t>
      </w:r>
      <w:r w:rsidR="00A62F73" w:rsidRPr="007B6CB7">
        <w:rPr>
          <w:rFonts w:ascii="Arial" w:eastAsia="Times New Roman" w:hAnsi="Arial" w:cs="Arial"/>
          <w:i/>
          <w:sz w:val="24"/>
          <w:szCs w:val="24"/>
          <w:lang w:val="en-GB"/>
        </w:rPr>
        <w:t xml:space="preserve">The </w:t>
      </w:r>
      <w:proofErr w:type="gramStart"/>
      <w:r w:rsidR="00A62F73" w:rsidRPr="007B6CB7">
        <w:rPr>
          <w:rFonts w:ascii="Arial" w:eastAsia="Times New Roman" w:hAnsi="Arial" w:cs="Arial"/>
          <w:i/>
          <w:sz w:val="24"/>
          <w:szCs w:val="24"/>
          <w:lang w:val="en-GB"/>
        </w:rPr>
        <w:t>ONE</w:t>
      </w:r>
      <w:proofErr w:type="gramEnd"/>
      <w:r w:rsidR="00A62F73" w:rsidRPr="007B6CB7">
        <w:rPr>
          <w:rFonts w:ascii="Arial" w:eastAsia="Times New Roman" w:hAnsi="Arial" w:cs="Arial"/>
          <w:i/>
          <w:sz w:val="24"/>
          <w:szCs w:val="24"/>
          <w:lang w:val="en-GB"/>
        </w:rPr>
        <w:t xml:space="preserve"> Study</w:t>
      </w:r>
      <w:r w:rsidRPr="00BE2157">
        <w:rPr>
          <w:rFonts w:ascii="Arial" w:eastAsia="Times New Roman" w:hAnsi="Arial" w:cs="Arial"/>
          <w:sz w:val="24"/>
          <w:szCs w:val="24"/>
          <w:lang w:val="en-GB"/>
        </w:rPr>
        <w:t>.</w:t>
      </w:r>
      <w:r w:rsidR="00363D77" w:rsidRPr="00BE2157">
        <w:rPr>
          <w:rFonts w:ascii="Arial" w:eastAsia="Times New Roman" w:hAnsi="Arial" w:cs="Arial"/>
          <w:sz w:val="24"/>
          <w:szCs w:val="24"/>
          <w:lang w:val="en-GB"/>
        </w:rPr>
        <w:t xml:space="preserve"> Transfer of new ideas from basic research </w:t>
      </w:r>
      <w:bookmarkStart w:id="0" w:name="_GoBack"/>
      <w:bookmarkEnd w:id="0"/>
      <w:r w:rsidR="00363D77" w:rsidRPr="00BE2157">
        <w:rPr>
          <w:rFonts w:ascii="Arial" w:eastAsia="Times New Roman" w:hAnsi="Arial" w:cs="Arial"/>
          <w:sz w:val="24"/>
          <w:szCs w:val="24"/>
          <w:lang w:val="en-GB"/>
        </w:rPr>
        <w:t xml:space="preserve">to the transplant recipient is a central theme of his work. </w:t>
      </w:r>
      <w:r w:rsidR="00B370D6">
        <w:rPr>
          <w:rFonts w:ascii="Arial" w:eastAsia="Times New Roman" w:hAnsi="Arial" w:cs="Arial"/>
          <w:sz w:val="24"/>
          <w:szCs w:val="24"/>
          <w:lang w:val="en-GB"/>
        </w:rPr>
        <w:t>He is also an Executive Editor of the TTS journals, Transplantation and Transplantation Direct.</w:t>
      </w:r>
      <w:r w:rsidR="00363D77" w:rsidRPr="00BE2157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</w:p>
    <w:p w:rsidR="00E3405D" w:rsidRPr="00C33C8E" w:rsidRDefault="00E3405D">
      <w:pPr>
        <w:rPr>
          <w:lang w:val="en-GB"/>
        </w:rPr>
      </w:pPr>
    </w:p>
    <w:sectPr w:rsidR="00E3405D" w:rsidRPr="00C33C8E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8E"/>
    <w:rsid w:val="0014746E"/>
    <w:rsid w:val="00287438"/>
    <w:rsid w:val="002877A1"/>
    <w:rsid w:val="003010F0"/>
    <w:rsid w:val="00363D77"/>
    <w:rsid w:val="00402AC1"/>
    <w:rsid w:val="005450F4"/>
    <w:rsid w:val="00561B8A"/>
    <w:rsid w:val="007B6CB7"/>
    <w:rsid w:val="008120E7"/>
    <w:rsid w:val="00A62F73"/>
    <w:rsid w:val="00B370D6"/>
    <w:rsid w:val="00BE2157"/>
    <w:rsid w:val="00BF2893"/>
    <w:rsid w:val="00C33C8E"/>
    <w:rsid w:val="00CC41BF"/>
    <w:rsid w:val="00CD40F8"/>
    <w:rsid w:val="00E3405D"/>
    <w:rsid w:val="00F1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24025"/>
  <w15:docId w15:val="{373C60CE-BC12-4654-9807-9D8D628A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semiHidden/>
    <w:unhideWhenUsed/>
    <w:qFormat/>
    <w:rsid w:val="00402AC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402AC1"/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paragraph" w:styleId="Title">
    <w:name w:val="Title"/>
    <w:basedOn w:val="Normal"/>
    <w:link w:val="TitleChar"/>
    <w:qFormat/>
    <w:rsid w:val="00402A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leChar">
    <w:name w:val="Title Char"/>
    <w:basedOn w:val="DefaultParagraphFont"/>
    <w:link w:val="Title"/>
    <w:rsid w:val="00402AC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A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2A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2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738">
              <w:marLeft w:val="0"/>
              <w:marRight w:val="0"/>
              <w:marTop w:val="0"/>
              <w:marBottom w:val="270"/>
              <w:divBdr>
                <w:top w:val="single" w:sz="6" w:space="8" w:color="D3D1D1"/>
                <w:left w:val="single" w:sz="6" w:space="0" w:color="D3D1D1"/>
                <w:bottom w:val="single" w:sz="6" w:space="8" w:color="D3D1D1"/>
                <w:right w:val="single" w:sz="6" w:space="0" w:color="D3D1D1"/>
              </w:divBdr>
              <w:divsChild>
                <w:div w:id="95868145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3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36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1003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3-3661-616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Rechenzentrum</dc:creator>
  <cp:lastModifiedBy>Ed G</cp:lastModifiedBy>
  <cp:revision>4</cp:revision>
  <dcterms:created xsi:type="dcterms:W3CDTF">2024-02-19T06:20:00Z</dcterms:created>
  <dcterms:modified xsi:type="dcterms:W3CDTF">2024-02-19T06:23:00Z</dcterms:modified>
</cp:coreProperties>
</file>