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69BE9" w14:textId="77777777" w:rsidR="00BD6C5C" w:rsidRDefault="004F0DA2">
      <w:r>
        <w:t>Bio</w:t>
      </w:r>
    </w:p>
    <w:p w14:paraId="3E883E31" w14:textId="77777777" w:rsidR="00FA1D96" w:rsidRDefault="004F0DA2" w:rsidP="004F0DA2">
      <w:pPr>
        <w:spacing w:after="0" w:line="240" w:lineRule="auto"/>
        <w:rPr>
          <w:rFonts w:ascii="Calibri" w:eastAsia="Calibri" w:hAnsi="Calibri" w:cs="Calibri"/>
          <w:b/>
          <w:bCs/>
        </w:rPr>
      </w:pPr>
      <w:r>
        <w:rPr>
          <w:rFonts w:ascii="Calibri" w:eastAsia="Calibri" w:hAnsi="Calibri" w:cs="Calibri"/>
          <w:b/>
          <w:bCs/>
        </w:rPr>
        <w:t xml:space="preserve">Yolanda T. Becker, M.D., </w:t>
      </w:r>
      <w:r w:rsidRPr="004F0DA2">
        <w:rPr>
          <w:rFonts w:ascii="Calibri" w:eastAsia="Calibri" w:hAnsi="Calibri" w:cs="Calibri"/>
          <w:b/>
          <w:bCs/>
        </w:rPr>
        <w:t>FACS,</w:t>
      </w:r>
      <w:r>
        <w:rPr>
          <w:rFonts w:ascii="Calibri" w:eastAsia="Calibri" w:hAnsi="Calibri" w:cs="Calibri"/>
          <w:b/>
          <w:bCs/>
        </w:rPr>
        <w:t xml:space="preserve"> </w:t>
      </w:r>
      <w:r w:rsidR="00FA1D96">
        <w:rPr>
          <w:rFonts w:ascii="Calibri" w:eastAsia="Calibri" w:hAnsi="Calibri" w:cs="Calibri"/>
          <w:b/>
          <w:bCs/>
        </w:rPr>
        <w:t>FAST</w:t>
      </w:r>
    </w:p>
    <w:p w14:paraId="0BC6C415" w14:textId="14F68F6B" w:rsidR="00FA1D96" w:rsidRDefault="00FA1D96" w:rsidP="004F0DA2">
      <w:pPr>
        <w:spacing w:after="0" w:line="240" w:lineRule="auto"/>
        <w:rPr>
          <w:rFonts w:ascii="Calibri" w:eastAsia="Calibri" w:hAnsi="Calibri" w:cs="Calibri"/>
        </w:rPr>
      </w:pPr>
      <w:r>
        <w:rPr>
          <w:rFonts w:ascii="Calibri" w:eastAsia="Calibri" w:hAnsi="Calibri" w:cs="Calibri"/>
          <w:bCs/>
        </w:rPr>
        <w:t xml:space="preserve">Dr. Becker </w:t>
      </w:r>
      <w:r w:rsidR="004F0DA2" w:rsidRPr="004F0DA2">
        <w:rPr>
          <w:rFonts w:ascii="Calibri" w:eastAsia="Calibri" w:hAnsi="Calibri" w:cs="Calibri"/>
        </w:rPr>
        <w:t>has served in many roles throughout her career as a</w:t>
      </w:r>
      <w:r>
        <w:rPr>
          <w:rFonts w:ascii="Calibri" w:eastAsia="Calibri" w:hAnsi="Calibri" w:cs="Calibri"/>
        </w:rPr>
        <w:t xml:space="preserve"> Transplant Surgeon. She </w:t>
      </w:r>
      <w:r w:rsidR="004F0DA2" w:rsidRPr="004F0DA2">
        <w:rPr>
          <w:rFonts w:ascii="Calibri" w:eastAsia="Calibri" w:hAnsi="Calibri" w:cs="Calibri"/>
        </w:rPr>
        <w:t>is a Past President of the OPTN/UNOS (Organ Procurement and Transplant Network/United Network for Organ Sharing) board of directors</w:t>
      </w:r>
      <w:r>
        <w:rPr>
          <w:rFonts w:ascii="Calibri" w:eastAsia="Calibri" w:hAnsi="Calibri" w:cs="Calibri"/>
        </w:rPr>
        <w:t xml:space="preserve"> and served during tumultuous times. While OPTN President, lung allocation and liver allocation were both amended to decrease geographic dis</w:t>
      </w:r>
      <w:r w:rsidR="002E3447">
        <w:rPr>
          <w:rFonts w:ascii="Calibri" w:eastAsia="Calibri" w:hAnsi="Calibri" w:cs="Calibri"/>
        </w:rPr>
        <w:t>parities</w:t>
      </w:r>
      <w:r w:rsidR="00E75237">
        <w:rPr>
          <w:rFonts w:ascii="Calibri" w:eastAsia="Calibri" w:hAnsi="Calibri" w:cs="Calibri"/>
        </w:rPr>
        <w:t xml:space="preserve">. </w:t>
      </w:r>
      <w:r w:rsidR="00956957">
        <w:rPr>
          <w:rFonts w:ascii="Calibri" w:eastAsia="Calibri" w:hAnsi="Calibri" w:cs="Calibri"/>
        </w:rPr>
        <w:t xml:space="preserve">Dr. </w:t>
      </w:r>
      <w:r w:rsidR="005B31D3">
        <w:rPr>
          <w:rFonts w:ascii="Calibri" w:eastAsia="Calibri" w:hAnsi="Calibri" w:cs="Calibri"/>
        </w:rPr>
        <w:t xml:space="preserve">Becker participated </w:t>
      </w:r>
      <w:r w:rsidR="00F14E8B">
        <w:rPr>
          <w:rFonts w:ascii="Calibri" w:eastAsia="Calibri" w:hAnsi="Calibri" w:cs="Calibri"/>
        </w:rPr>
        <w:t xml:space="preserve">in </w:t>
      </w:r>
      <w:r w:rsidR="005B31D3">
        <w:rPr>
          <w:rFonts w:ascii="Calibri" w:eastAsia="Calibri" w:hAnsi="Calibri" w:cs="Calibri"/>
        </w:rPr>
        <w:t xml:space="preserve">the </w:t>
      </w:r>
      <w:r w:rsidR="00F14E8B">
        <w:rPr>
          <w:rFonts w:ascii="Calibri" w:eastAsia="Calibri" w:hAnsi="Calibri" w:cs="Calibri"/>
        </w:rPr>
        <w:t xml:space="preserve">writing of the </w:t>
      </w:r>
      <w:r>
        <w:rPr>
          <w:rFonts w:ascii="Calibri" w:eastAsia="Calibri" w:hAnsi="Calibri" w:cs="Calibri"/>
        </w:rPr>
        <w:t>National Academy of Science, Engineering and Medicine</w:t>
      </w:r>
      <w:r w:rsidR="00E75237">
        <w:rPr>
          <w:rFonts w:ascii="Calibri" w:eastAsia="Calibri" w:hAnsi="Calibri" w:cs="Calibri"/>
        </w:rPr>
        <w:t xml:space="preserve"> </w:t>
      </w:r>
      <w:r w:rsidR="00F14E8B">
        <w:rPr>
          <w:rFonts w:ascii="Calibri" w:eastAsia="Calibri" w:hAnsi="Calibri" w:cs="Calibri"/>
        </w:rPr>
        <w:t>Consensus study report, “Realizing the Promise of Equity in the Organ Transplantation system</w:t>
      </w:r>
      <w:r w:rsidR="00295886">
        <w:rPr>
          <w:rFonts w:ascii="Calibri" w:eastAsia="Calibri" w:hAnsi="Calibri" w:cs="Calibri"/>
        </w:rPr>
        <w:t>”.</w:t>
      </w:r>
      <w:r w:rsidR="00F14E8B">
        <w:rPr>
          <w:rFonts w:ascii="Calibri" w:eastAsia="Calibri" w:hAnsi="Calibri" w:cs="Calibri"/>
        </w:rPr>
        <w:t xml:space="preserve"> </w:t>
      </w:r>
      <w:r w:rsidR="00956957">
        <w:rPr>
          <w:rFonts w:ascii="Calibri" w:eastAsia="Calibri" w:hAnsi="Calibri" w:cs="Calibri"/>
        </w:rPr>
        <w:t xml:space="preserve">She </w:t>
      </w:r>
      <w:r w:rsidR="00F14E8B">
        <w:rPr>
          <w:rFonts w:ascii="Calibri" w:eastAsia="Calibri" w:hAnsi="Calibri" w:cs="Calibri"/>
        </w:rPr>
        <w:t>served</w:t>
      </w:r>
      <w:r w:rsidR="00956957">
        <w:rPr>
          <w:rFonts w:ascii="Calibri" w:eastAsia="Calibri" w:hAnsi="Calibri" w:cs="Calibri"/>
        </w:rPr>
        <w:t xml:space="preserve"> on the Kidney Disease Improving Global Outcomes (KDIGO) steering committee as the Co-Chair of a workgroup assessing patient factors contributing to kidney graft loss.</w:t>
      </w:r>
    </w:p>
    <w:p w14:paraId="635D0AC8" w14:textId="64F9E797" w:rsidR="004F0DA2" w:rsidRPr="004F0DA2" w:rsidRDefault="00FA1D96" w:rsidP="004F0DA2">
      <w:pPr>
        <w:spacing w:after="0" w:line="240" w:lineRule="auto"/>
        <w:rPr>
          <w:rFonts w:ascii="Calibri" w:eastAsia="Calibri" w:hAnsi="Calibri" w:cs="Calibri"/>
          <w:color w:val="FF0000"/>
        </w:rPr>
      </w:pPr>
      <w:r>
        <w:rPr>
          <w:rFonts w:ascii="Calibri" w:eastAsia="Calibri" w:hAnsi="Calibri" w:cs="Calibri"/>
        </w:rPr>
        <w:t>Dr. Becker previously s</w:t>
      </w:r>
      <w:r w:rsidR="004F0DA2" w:rsidRPr="004F0DA2">
        <w:rPr>
          <w:rFonts w:ascii="Calibri" w:eastAsia="Calibri" w:hAnsi="Calibri" w:cs="Calibri"/>
        </w:rPr>
        <w:t>erved as an elected member of the American Society of Transplantation (AST) board of directors, co-chairing its winter symposium, chairing its education committee and serving on the minority affairs committee. She has served on the American Society of Transplant Surgeons (ASTS) scientific studies committee and on the AST/ASTS American Transplant Congress program planning committee. She also has served on the board of directors of the National Kidney Registry</w:t>
      </w:r>
      <w:r>
        <w:rPr>
          <w:rFonts w:ascii="Calibri" w:eastAsia="Calibri" w:hAnsi="Calibri" w:cs="Calibri"/>
        </w:rPr>
        <w:t>. Dr Becker</w:t>
      </w:r>
      <w:r w:rsidR="004F0DA2" w:rsidRPr="004F0DA2">
        <w:rPr>
          <w:rFonts w:ascii="Calibri" w:eastAsia="Calibri" w:hAnsi="Calibri" w:cs="Calibri"/>
        </w:rPr>
        <w:t xml:space="preserve"> earned her medical degree at the Johns Hopkins Sc</w:t>
      </w:r>
      <w:r>
        <w:rPr>
          <w:rFonts w:ascii="Calibri" w:eastAsia="Calibri" w:hAnsi="Calibri" w:cs="Calibri"/>
        </w:rPr>
        <w:t xml:space="preserve">hool of Medicine in Baltimore and completed her </w:t>
      </w:r>
      <w:r w:rsidR="00074A9F">
        <w:rPr>
          <w:rFonts w:ascii="Calibri" w:eastAsia="Calibri" w:hAnsi="Calibri" w:cs="Calibri"/>
        </w:rPr>
        <w:t>general s</w:t>
      </w:r>
      <w:r>
        <w:rPr>
          <w:rFonts w:ascii="Calibri" w:eastAsia="Calibri" w:hAnsi="Calibri" w:cs="Calibri"/>
        </w:rPr>
        <w:t xml:space="preserve">urgery training at Vanderbilt University.  She finished her multiorgan transplant fellowship at the University of Wisconsin </w:t>
      </w:r>
      <w:proofErr w:type="gramStart"/>
      <w:r>
        <w:rPr>
          <w:rFonts w:ascii="Calibri" w:eastAsia="Calibri" w:hAnsi="Calibri" w:cs="Calibri"/>
        </w:rPr>
        <w:t>as</w:t>
      </w:r>
      <w:proofErr w:type="gramEnd"/>
      <w:r>
        <w:rPr>
          <w:rFonts w:ascii="Calibri" w:eastAsia="Calibri" w:hAnsi="Calibri" w:cs="Calibri"/>
        </w:rPr>
        <w:t xml:space="preserve"> is proud of training many of the current Surgical Directors of Transplant Programs around the country</w:t>
      </w:r>
      <w:r w:rsidR="00074A9F">
        <w:rPr>
          <w:rFonts w:ascii="Calibri" w:eastAsia="Calibri" w:hAnsi="Calibri" w:cs="Calibri"/>
        </w:rPr>
        <w:t>. She then went on to lead the Adult and Pediatric Kidney and Pancreas programs at the University of</w:t>
      </w:r>
      <w:r>
        <w:rPr>
          <w:rFonts w:ascii="Calibri" w:eastAsia="Calibri" w:hAnsi="Calibri" w:cs="Calibri"/>
        </w:rPr>
        <w:t xml:space="preserve"> Chicago</w:t>
      </w:r>
      <w:r w:rsidR="00074A9F">
        <w:rPr>
          <w:rFonts w:ascii="Calibri" w:eastAsia="Calibri" w:hAnsi="Calibri" w:cs="Calibri"/>
        </w:rPr>
        <w:t xml:space="preserve"> before arriving in Texas</w:t>
      </w:r>
      <w:r>
        <w:rPr>
          <w:rFonts w:ascii="Calibri" w:eastAsia="Calibri" w:hAnsi="Calibri" w:cs="Calibri"/>
        </w:rPr>
        <w:t>.</w:t>
      </w:r>
      <w:r w:rsidR="00DC33A8">
        <w:rPr>
          <w:rFonts w:ascii="Calibri" w:eastAsia="Calibri" w:hAnsi="Calibri" w:cs="Calibri"/>
        </w:rPr>
        <w:t xml:space="preserve"> </w:t>
      </w:r>
      <w:r w:rsidR="008553EB">
        <w:rPr>
          <w:rFonts w:ascii="Calibri" w:eastAsia="Calibri" w:hAnsi="Calibri" w:cs="Calibri"/>
        </w:rPr>
        <w:t xml:space="preserve">She </w:t>
      </w:r>
      <w:r w:rsidR="00074A9F">
        <w:rPr>
          <w:rFonts w:ascii="Calibri" w:eastAsia="Calibri" w:hAnsi="Calibri" w:cs="Calibri"/>
        </w:rPr>
        <w:t>advises medical students at the Burnett School of Medicine at TCU and is the Director</w:t>
      </w:r>
      <w:r w:rsidR="008553EB">
        <w:rPr>
          <w:rFonts w:ascii="Calibri" w:eastAsia="Calibri" w:hAnsi="Calibri" w:cs="Calibri"/>
        </w:rPr>
        <w:t xml:space="preserve"> for Career </w:t>
      </w:r>
      <w:r w:rsidR="00074A9F">
        <w:rPr>
          <w:rFonts w:ascii="Calibri" w:eastAsia="Calibri" w:hAnsi="Calibri" w:cs="Calibri"/>
        </w:rPr>
        <w:t xml:space="preserve">Development. </w:t>
      </w:r>
      <w:r w:rsidR="008B2DD5">
        <w:rPr>
          <w:rFonts w:ascii="Calibri" w:eastAsia="Calibri" w:hAnsi="Calibri" w:cs="Calibri"/>
        </w:rPr>
        <w:t xml:space="preserve">Dr. Becker is the proud mom of 2 </w:t>
      </w:r>
      <w:r w:rsidR="00207206">
        <w:rPr>
          <w:rFonts w:ascii="Calibri" w:eastAsia="Calibri" w:hAnsi="Calibri" w:cs="Calibri"/>
        </w:rPr>
        <w:t>recent college graduates</w:t>
      </w:r>
      <w:r w:rsidR="00DF3A47">
        <w:rPr>
          <w:rFonts w:ascii="Calibri" w:eastAsia="Calibri" w:hAnsi="Calibri" w:cs="Calibri"/>
        </w:rPr>
        <w:t xml:space="preserve">. </w:t>
      </w:r>
      <w:r w:rsidR="008B2DD5">
        <w:rPr>
          <w:rFonts w:ascii="Calibri" w:eastAsia="Calibri" w:hAnsi="Calibri" w:cs="Calibri"/>
        </w:rPr>
        <w:t xml:space="preserve"> </w:t>
      </w:r>
      <w:r w:rsidR="00DC33A8">
        <w:rPr>
          <w:rFonts w:ascii="Calibri" w:eastAsia="Calibri" w:hAnsi="Calibri" w:cs="Calibri"/>
        </w:rPr>
        <w:t>In addition to her newly found love for running, she enjoys cheering on her favorite soccer teams, reading and taking care of her many pets.</w:t>
      </w:r>
    </w:p>
    <w:p w14:paraId="03737A7E" w14:textId="77777777" w:rsidR="004F0DA2" w:rsidRDefault="004F0DA2"/>
    <w:sectPr w:rsidR="004F0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DA2"/>
    <w:rsid w:val="00074A9F"/>
    <w:rsid w:val="00207206"/>
    <w:rsid w:val="0028600A"/>
    <w:rsid w:val="00295886"/>
    <w:rsid w:val="002E243E"/>
    <w:rsid w:val="002E3447"/>
    <w:rsid w:val="004F0DA2"/>
    <w:rsid w:val="005B31D3"/>
    <w:rsid w:val="007607EC"/>
    <w:rsid w:val="008553EB"/>
    <w:rsid w:val="008B2DD5"/>
    <w:rsid w:val="008D5542"/>
    <w:rsid w:val="00956957"/>
    <w:rsid w:val="00BD6C5C"/>
    <w:rsid w:val="00DC33A8"/>
    <w:rsid w:val="00DE0417"/>
    <w:rsid w:val="00DF3A47"/>
    <w:rsid w:val="00E75237"/>
    <w:rsid w:val="00F14E8B"/>
    <w:rsid w:val="00FA1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74B1"/>
  <w15:chartTrackingRefBased/>
  <w15:docId w15:val="{A9034A8C-076C-4CA4-9A1D-D107668F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26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Chicago</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Becker</dc:creator>
  <cp:keywords/>
  <dc:description/>
  <cp:lastModifiedBy>Yolanda Becker</cp:lastModifiedBy>
  <cp:revision>3</cp:revision>
  <dcterms:created xsi:type="dcterms:W3CDTF">2024-05-12T04:36:00Z</dcterms:created>
  <dcterms:modified xsi:type="dcterms:W3CDTF">2024-06-19T00:17:00Z</dcterms:modified>
</cp:coreProperties>
</file>