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E02F" w14:textId="77777777" w:rsidR="00137F99" w:rsidRPr="00137F99" w:rsidRDefault="00137F99" w:rsidP="00137F99">
      <w:pPr>
        <w:pStyle w:val="NormalWeb"/>
        <w:rPr>
          <w:lang w:val="en-US"/>
        </w:rPr>
      </w:pPr>
      <w:r w:rsidRPr="00137F99">
        <w:rPr>
          <w:rStyle w:val="Strong"/>
          <w:lang w:val="en-US"/>
        </w:rPr>
        <w:t>Volkert A.L. Huurman, MD PhD</w:t>
      </w:r>
      <w:r w:rsidRPr="00137F99">
        <w:rPr>
          <w:lang w:val="en-US"/>
        </w:rPr>
        <w:t xml:space="preserve"> (1979) works as a consultant HPB and Transplant Surgeon at the Leiden University Medical Center (LUMC) in the Netherlands.</w:t>
      </w:r>
    </w:p>
    <w:p w14:paraId="13E32DFD" w14:textId="77777777" w:rsidR="00137F99" w:rsidRPr="00137F99" w:rsidRDefault="00137F99" w:rsidP="00137F99">
      <w:pPr>
        <w:pStyle w:val="NormalWeb"/>
        <w:rPr>
          <w:lang w:val="en-US"/>
        </w:rPr>
      </w:pPr>
      <w:r w:rsidRPr="00137F99">
        <w:rPr>
          <w:lang w:val="en-US"/>
        </w:rPr>
        <w:t>After medical school dr. Huurman performed a PhD on islet and pancreas transplantation at Harvard Medical School and the LUMC. Following general surgical training, he did a fellowship in Transplant Surgery and works as a full consultant in HPB surgery and abdominal organ retrieval and transplantation at the LUMC since 2016.</w:t>
      </w:r>
    </w:p>
    <w:p w14:paraId="0D67FE42" w14:textId="667F41D7" w:rsidR="00137F99" w:rsidRPr="00137F99" w:rsidRDefault="00137F99" w:rsidP="00137F99">
      <w:pPr>
        <w:pStyle w:val="NormalWeb"/>
        <w:rPr>
          <w:lang w:val="en-US"/>
        </w:rPr>
      </w:pPr>
      <w:r w:rsidRPr="00137F99">
        <w:rPr>
          <w:lang w:val="en-US"/>
        </w:rPr>
        <w:t xml:space="preserve">He functions as clinical lead for the pancreas transplantation </w:t>
      </w:r>
      <w:r w:rsidR="00B01D56">
        <w:rPr>
          <w:lang w:val="en-US"/>
        </w:rPr>
        <w:t>and</w:t>
      </w:r>
      <w:r w:rsidRPr="00137F99">
        <w:rPr>
          <w:lang w:val="en-US"/>
        </w:rPr>
        <w:t xml:space="preserve"> the live kidney donation programs at his institution</w:t>
      </w:r>
      <w:r w:rsidR="00B01D56">
        <w:rPr>
          <w:lang w:val="en-US"/>
        </w:rPr>
        <w:t xml:space="preserve">, as well as co-initiator of the autologous islet transplantation program. </w:t>
      </w:r>
      <w:r w:rsidRPr="00137F99">
        <w:rPr>
          <w:lang w:val="en-US"/>
        </w:rPr>
        <w:t>Furthermore, he is one of the project leaders of the Dutch normothermic regional perfusion (NRP) program in deceased donor organ donation. He is vice chair of the Eurotransplant Pancreas Advisory Committee (EPAC).</w:t>
      </w:r>
    </w:p>
    <w:p w14:paraId="5F888CE5" w14:textId="609151C5" w:rsidR="00B37A33" w:rsidRPr="00B01D56" w:rsidRDefault="00137F99" w:rsidP="00B01D56">
      <w:pPr>
        <w:pStyle w:val="NormalWeb"/>
        <w:rPr>
          <w:lang w:val="en-US"/>
        </w:rPr>
      </w:pPr>
      <w:r w:rsidRPr="00137F99">
        <w:rPr>
          <w:lang w:val="en-US"/>
        </w:rPr>
        <w:t xml:space="preserve">His research focuses on </w:t>
      </w:r>
      <w:r w:rsidR="00B01D56">
        <w:rPr>
          <w:lang w:val="en-US"/>
        </w:rPr>
        <w:t xml:space="preserve">technical innovation in transplantation, with a special focus on the pancreas. This </w:t>
      </w:r>
      <w:r w:rsidR="001E088A">
        <w:rPr>
          <w:lang w:val="en-US"/>
        </w:rPr>
        <w:t>includes</w:t>
      </w:r>
      <w:r w:rsidR="00B01D56">
        <w:rPr>
          <w:lang w:val="en-US"/>
        </w:rPr>
        <w:t xml:space="preserve"> donation and preservation (machine perfusion), transplant </w:t>
      </w:r>
      <w:r w:rsidRPr="00137F99">
        <w:rPr>
          <w:lang w:val="en-US"/>
        </w:rPr>
        <w:t xml:space="preserve">outcome </w:t>
      </w:r>
      <w:r w:rsidR="00B01D56">
        <w:rPr>
          <w:lang w:val="en-US"/>
        </w:rPr>
        <w:t>and innovative cellular therapies.</w:t>
      </w:r>
    </w:p>
    <w:p w14:paraId="5360EDD8" w14:textId="489168FC" w:rsidR="00B37A33" w:rsidRDefault="00B37A33"/>
    <w:p w14:paraId="0D756C82" w14:textId="5A49F00F" w:rsidR="00B37A33" w:rsidRDefault="00B37A33">
      <w:proofErr w:type="spellStart"/>
      <w:r>
        <w:t>Pubmed</w:t>
      </w:r>
      <w:proofErr w:type="spellEnd"/>
      <w:r>
        <w:t xml:space="preserve"> publication link:</w:t>
      </w:r>
    </w:p>
    <w:p w14:paraId="12D98A38" w14:textId="77777777" w:rsidR="00B37A33" w:rsidRDefault="00B37A33"/>
    <w:p w14:paraId="44B0E6B6" w14:textId="673E8FEE" w:rsidR="00B37A33" w:rsidRDefault="001E088A" w:rsidP="00B37A33">
      <w:hyperlink r:id="rId4" w:history="1">
        <w:r w:rsidR="00B37A33" w:rsidRPr="00ED6BE0">
          <w:rPr>
            <w:rStyle w:val="Hyperlink"/>
          </w:rPr>
          <w:t>https://pubmed.ncbi.nlm.nih.gov/?term=huurman+v</w:t>
        </w:r>
      </w:hyperlink>
    </w:p>
    <w:p w14:paraId="53CF409C" w14:textId="66248D67" w:rsidR="00B37A33" w:rsidRDefault="00B37A33" w:rsidP="00B37A33"/>
    <w:p w14:paraId="2351907F" w14:textId="291A38CD" w:rsidR="00B37A33" w:rsidRDefault="00B37A33" w:rsidP="00B37A33">
      <w:r>
        <w:t>ORCID ID:</w:t>
      </w:r>
    </w:p>
    <w:p w14:paraId="6E01C8BE" w14:textId="79F44005" w:rsidR="00B37A33" w:rsidRDefault="00B37A33" w:rsidP="00B37A33">
      <w:pPr>
        <w:rPr>
          <w:rStyle w:val="Strong"/>
          <w:b w:val="0"/>
          <w:bCs w:val="0"/>
          <w:color w:val="000000"/>
          <w:spacing w:val="8"/>
          <w:shd w:val="clear" w:color="auto" w:fill="FFFFFF"/>
        </w:rPr>
      </w:pPr>
      <w:r w:rsidRPr="00B37A33">
        <w:rPr>
          <w:rStyle w:val="Strong"/>
          <w:b w:val="0"/>
          <w:bCs w:val="0"/>
          <w:color w:val="000000"/>
          <w:spacing w:val="8"/>
          <w:shd w:val="clear" w:color="auto" w:fill="FFFFFF"/>
        </w:rPr>
        <w:t>0000-0002-7162-1467</w:t>
      </w:r>
    </w:p>
    <w:p w14:paraId="2A48F096" w14:textId="4B426C34" w:rsidR="00397E9F" w:rsidRDefault="00397E9F" w:rsidP="00B37A33">
      <w:pPr>
        <w:rPr>
          <w:rStyle w:val="Strong"/>
          <w:b w:val="0"/>
          <w:bCs w:val="0"/>
          <w:color w:val="000000"/>
          <w:spacing w:val="8"/>
          <w:shd w:val="clear" w:color="auto" w:fill="FFFFFF"/>
        </w:rPr>
      </w:pPr>
    </w:p>
    <w:p w14:paraId="4E3DEC31" w14:textId="277C2F36" w:rsidR="00397E9F" w:rsidRDefault="00397E9F" w:rsidP="00B37A33">
      <w:pPr>
        <w:rPr>
          <w:b/>
          <w:bCs/>
          <w:sz w:val="18"/>
          <w:szCs w:val="18"/>
        </w:rPr>
      </w:pPr>
    </w:p>
    <w:p w14:paraId="42A758F0" w14:textId="528AC38B" w:rsidR="00397E9F" w:rsidRPr="00B37A33" w:rsidRDefault="00397E9F" w:rsidP="00B37A33">
      <w:pPr>
        <w:rPr>
          <w:b/>
          <w:bCs/>
          <w:sz w:val="18"/>
          <w:szCs w:val="18"/>
        </w:rPr>
      </w:pPr>
    </w:p>
    <w:sectPr w:rsidR="00397E9F" w:rsidRPr="00B37A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1D8"/>
    <w:rsid w:val="00137F99"/>
    <w:rsid w:val="001E088A"/>
    <w:rsid w:val="00240E24"/>
    <w:rsid w:val="00397E9F"/>
    <w:rsid w:val="003F1AA1"/>
    <w:rsid w:val="00406A5B"/>
    <w:rsid w:val="006561D8"/>
    <w:rsid w:val="006D76D6"/>
    <w:rsid w:val="0090014F"/>
    <w:rsid w:val="00B01D56"/>
    <w:rsid w:val="00B37A33"/>
    <w:rsid w:val="00B615F6"/>
    <w:rsid w:val="00E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75AFE"/>
  <w15:chartTrackingRefBased/>
  <w15:docId w15:val="{1DA5EB9E-BACF-4CCF-928E-4753769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7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A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7A33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B37A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7F99"/>
    <w:pPr>
      <w:spacing w:before="100" w:beforeAutospacing="1" w:after="100" w:afterAutospacing="1"/>
    </w:pPr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?term=huurman+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Huurman, V.A.L. (HLK)</dc:creator>
  <cp:keywords/>
  <dc:description/>
  <cp:lastModifiedBy>Huurman, V.A.L. (HLK)</cp:lastModifiedBy>
  <cp:revision>8</cp:revision>
  <dcterms:created xsi:type="dcterms:W3CDTF">2022-07-07T10:25:00Z</dcterms:created>
  <dcterms:modified xsi:type="dcterms:W3CDTF">2023-05-22T07:43:00Z</dcterms:modified>
</cp:coreProperties>
</file>