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ED59" w14:textId="46629263" w:rsidR="00174E9B" w:rsidRDefault="00EF3C86" w:rsidP="000F2F1C">
      <w:pPr>
        <w:spacing w:line="480" w:lineRule="auto"/>
        <w:rPr>
          <w:rFonts w:ascii="Times New Roman" w:hAnsi="Times New Roman" w:cs="Times New Roman"/>
          <w:b/>
          <w:sz w:val="32"/>
          <w:szCs w:val="32"/>
        </w:rPr>
      </w:pPr>
      <w:r>
        <w:rPr>
          <w:rFonts w:ascii="Times New Roman" w:hAnsi="Times New Roman" w:cs="Times New Roman"/>
          <w:sz w:val="32"/>
          <w:szCs w:val="32"/>
        </w:rPr>
        <w:t xml:space="preserve">                                 </w:t>
      </w:r>
      <w:r w:rsidRPr="00EF3C86">
        <w:rPr>
          <w:rFonts w:ascii="Times New Roman" w:hAnsi="Times New Roman" w:cs="Times New Roman"/>
          <w:b/>
          <w:sz w:val="32"/>
          <w:szCs w:val="32"/>
        </w:rPr>
        <w:t>CURRICULUM VITAE</w:t>
      </w:r>
    </w:p>
    <w:p w14:paraId="3A37332A" w14:textId="13D04951" w:rsidR="00E024E6" w:rsidRPr="00E024E6" w:rsidRDefault="00E024E6" w:rsidP="008253F1">
      <w:pPr>
        <w:spacing w:line="480" w:lineRule="auto"/>
        <w:jc w:val="center"/>
        <w:rPr>
          <w:rFonts w:ascii="Times New Roman" w:hAnsi="Times New Roman" w:cs="Times New Roman"/>
          <w:b/>
          <w:sz w:val="28"/>
          <w:szCs w:val="28"/>
        </w:rPr>
      </w:pPr>
      <w:r w:rsidRPr="00E024E6">
        <w:rPr>
          <w:rFonts w:ascii="Times New Roman" w:hAnsi="Times New Roman" w:cs="Times New Roman"/>
          <w:b/>
          <w:sz w:val="28"/>
          <w:szCs w:val="28"/>
        </w:rPr>
        <w:t>General Information:</w:t>
      </w:r>
    </w:p>
    <w:p w14:paraId="33C0F135" w14:textId="25867958" w:rsidR="00EF3C86" w:rsidRDefault="00EF3C86" w:rsidP="000F2F1C">
      <w:pPr>
        <w:spacing w:line="480" w:lineRule="auto"/>
        <w:rPr>
          <w:rFonts w:ascii="Times New Roman" w:hAnsi="Times New Roman" w:cs="Times New Roman"/>
          <w:sz w:val="24"/>
          <w:szCs w:val="24"/>
        </w:rPr>
      </w:pPr>
      <w:r w:rsidRPr="00C62AFA">
        <w:rPr>
          <w:rFonts w:ascii="Times New Roman" w:hAnsi="Times New Roman" w:cs="Times New Roman"/>
          <w:b/>
          <w:bCs/>
          <w:sz w:val="24"/>
          <w:szCs w:val="24"/>
        </w:rPr>
        <w:t>Name</w:t>
      </w:r>
      <w:r>
        <w:rPr>
          <w:rFonts w:ascii="Times New Roman" w:hAnsi="Times New Roman" w:cs="Times New Roman"/>
          <w:sz w:val="24"/>
          <w:szCs w:val="24"/>
        </w:rPr>
        <w:t>:</w:t>
      </w:r>
      <w:r w:rsidR="00C96845">
        <w:rPr>
          <w:rFonts w:ascii="Times New Roman" w:hAnsi="Times New Roman" w:cs="Times New Roman"/>
          <w:sz w:val="24"/>
          <w:szCs w:val="24"/>
        </w:rPr>
        <w:t xml:space="preserve"> </w:t>
      </w:r>
      <w:r>
        <w:rPr>
          <w:rFonts w:ascii="Times New Roman" w:hAnsi="Times New Roman" w:cs="Times New Roman"/>
          <w:sz w:val="24"/>
          <w:szCs w:val="24"/>
        </w:rPr>
        <w:t>Samrat Ray</w:t>
      </w:r>
    </w:p>
    <w:p w14:paraId="676FA1AB" w14:textId="0C3CA60C" w:rsidR="00EF3C86" w:rsidRDefault="00EA72C9" w:rsidP="000F2F1C">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Date of Birth: </w:t>
      </w:r>
      <w:r>
        <w:rPr>
          <w:rFonts w:ascii="Times New Roman" w:hAnsi="Times New Roman" w:cs="Times New Roman"/>
          <w:sz w:val="24"/>
          <w:szCs w:val="24"/>
        </w:rPr>
        <w:t>November 27</w:t>
      </w:r>
      <w:r w:rsidRPr="00EA72C9">
        <w:rPr>
          <w:rFonts w:ascii="Times New Roman" w:hAnsi="Times New Roman" w:cs="Times New Roman"/>
          <w:sz w:val="24"/>
          <w:szCs w:val="24"/>
          <w:vertAlign w:val="superscript"/>
        </w:rPr>
        <w:t>th</w:t>
      </w:r>
      <w:r>
        <w:rPr>
          <w:rFonts w:ascii="Times New Roman" w:hAnsi="Times New Roman" w:cs="Times New Roman"/>
          <w:sz w:val="24"/>
          <w:szCs w:val="24"/>
        </w:rPr>
        <w:t>1987</w:t>
      </w:r>
    </w:p>
    <w:p w14:paraId="0AD41119" w14:textId="445C0882" w:rsidR="00EA72C9" w:rsidRPr="00EA72C9" w:rsidRDefault="00EA72C9" w:rsidP="000F2F1C">
      <w:pPr>
        <w:spacing w:line="480" w:lineRule="auto"/>
        <w:rPr>
          <w:rFonts w:ascii="Times New Roman" w:hAnsi="Times New Roman" w:cs="Times New Roman"/>
          <w:sz w:val="24"/>
          <w:szCs w:val="24"/>
        </w:rPr>
      </w:pPr>
      <w:r w:rsidRPr="00EA72C9">
        <w:rPr>
          <w:rFonts w:ascii="Times New Roman" w:hAnsi="Times New Roman" w:cs="Times New Roman"/>
          <w:b/>
          <w:bCs/>
          <w:sz w:val="24"/>
          <w:szCs w:val="24"/>
        </w:rPr>
        <w:t>Nationality:</w:t>
      </w:r>
      <w:r>
        <w:rPr>
          <w:rFonts w:ascii="Times New Roman" w:hAnsi="Times New Roman" w:cs="Times New Roman"/>
          <w:sz w:val="24"/>
          <w:szCs w:val="24"/>
        </w:rPr>
        <w:t xml:space="preserve"> Indian</w:t>
      </w:r>
    </w:p>
    <w:p w14:paraId="5ECBF8A4" w14:textId="465D84B4" w:rsidR="00EF3C86" w:rsidRDefault="00EF3C86" w:rsidP="000F2F1C">
      <w:pPr>
        <w:spacing w:line="480" w:lineRule="auto"/>
        <w:rPr>
          <w:rFonts w:ascii="Times New Roman" w:hAnsi="Times New Roman" w:cs="Times New Roman"/>
          <w:sz w:val="24"/>
          <w:szCs w:val="24"/>
        </w:rPr>
      </w:pPr>
      <w:r w:rsidRPr="00C62AFA">
        <w:rPr>
          <w:rFonts w:ascii="Times New Roman" w:hAnsi="Times New Roman" w:cs="Times New Roman"/>
          <w:b/>
          <w:bCs/>
          <w:sz w:val="24"/>
          <w:szCs w:val="24"/>
        </w:rPr>
        <w:t>Qualification</w:t>
      </w:r>
      <w:r>
        <w:rPr>
          <w:rFonts w:ascii="Times New Roman" w:hAnsi="Times New Roman" w:cs="Times New Roman"/>
          <w:sz w:val="24"/>
          <w:szCs w:val="24"/>
        </w:rPr>
        <w:t>: MBBS</w:t>
      </w:r>
      <w:r w:rsidR="00877F7F">
        <w:rPr>
          <w:rFonts w:ascii="Times New Roman" w:hAnsi="Times New Roman" w:cs="Times New Roman"/>
          <w:sz w:val="24"/>
          <w:szCs w:val="24"/>
        </w:rPr>
        <w:t xml:space="preserve"> (equivalent to MD)</w:t>
      </w:r>
      <w:r>
        <w:rPr>
          <w:rFonts w:ascii="Times New Roman" w:hAnsi="Times New Roman" w:cs="Times New Roman"/>
          <w:sz w:val="24"/>
          <w:szCs w:val="24"/>
        </w:rPr>
        <w:t>, MS (Gen Surgery</w:t>
      </w:r>
      <w:r w:rsidR="00877F7F">
        <w:rPr>
          <w:rFonts w:ascii="Times New Roman" w:hAnsi="Times New Roman" w:cs="Times New Roman"/>
          <w:sz w:val="24"/>
          <w:szCs w:val="24"/>
        </w:rPr>
        <w:t>, Residency in Surgery</w:t>
      </w:r>
      <w:r>
        <w:rPr>
          <w:rFonts w:ascii="Times New Roman" w:hAnsi="Times New Roman" w:cs="Times New Roman"/>
          <w:sz w:val="24"/>
          <w:szCs w:val="24"/>
        </w:rPr>
        <w:t xml:space="preserve">), DNB (Surgical </w:t>
      </w:r>
      <w:r w:rsidR="00757026">
        <w:rPr>
          <w:rFonts w:ascii="Times New Roman" w:hAnsi="Times New Roman" w:cs="Times New Roman"/>
          <w:sz w:val="24"/>
          <w:szCs w:val="24"/>
        </w:rPr>
        <w:t>G</w:t>
      </w:r>
      <w:r>
        <w:rPr>
          <w:rFonts w:ascii="Times New Roman" w:hAnsi="Times New Roman" w:cs="Times New Roman"/>
          <w:sz w:val="24"/>
          <w:szCs w:val="24"/>
        </w:rPr>
        <w:t>astroenterology</w:t>
      </w:r>
      <w:r w:rsidR="005C05CD">
        <w:rPr>
          <w:rFonts w:ascii="Times New Roman" w:hAnsi="Times New Roman" w:cs="Times New Roman"/>
          <w:sz w:val="24"/>
          <w:szCs w:val="24"/>
        </w:rPr>
        <w:t>/</w:t>
      </w:r>
      <w:r w:rsidR="00877F7F">
        <w:rPr>
          <w:rFonts w:ascii="Times New Roman" w:hAnsi="Times New Roman" w:cs="Times New Roman"/>
          <w:sz w:val="24"/>
          <w:szCs w:val="24"/>
        </w:rPr>
        <w:t xml:space="preserve"> Fellowship in Gastrointestinal Surgery</w:t>
      </w:r>
      <w:r>
        <w:rPr>
          <w:rFonts w:ascii="Times New Roman" w:hAnsi="Times New Roman" w:cs="Times New Roman"/>
          <w:sz w:val="24"/>
          <w:szCs w:val="24"/>
        </w:rPr>
        <w:t>)</w:t>
      </w:r>
    </w:p>
    <w:p w14:paraId="4749268D" w14:textId="6580134E" w:rsidR="00A95A13" w:rsidRDefault="00A95A13" w:rsidP="000F2F1C">
      <w:pPr>
        <w:spacing w:line="480" w:lineRule="auto"/>
        <w:rPr>
          <w:rFonts w:ascii="Times New Roman" w:hAnsi="Times New Roman" w:cs="Times New Roman"/>
          <w:sz w:val="24"/>
          <w:szCs w:val="24"/>
        </w:rPr>
      </w:pPr>
      <w:r w:rsidRPr="00A95A13">
        <w:rPr>
          <w:rFonts w:ascii="Times New Roman" w:hAnsi="Times New Roman" w:cs="Times New Roman"/>
          <w:b/>
          <w:bCs/>
          <w:sz w:val="24"/>
          <w:szCs w:val="24"/>
        </w:rPr>
        <w:t>Current appointment</w:t>
      </w:r>
      <w:r>
        <w:rPr>
          <w:rFonts w:ascii="Times New Roman" w:hAnsi="Times New Roman" w:cs="Times New Roman"/>
          <w:sz w:val="24"/>
          <w:szCs w:val="24"/>
        </w:rPr>
        <w:t>: Post-doctoral research fellow, Ajmera transplant centre, Toronto general hospital, Toronto, Canada</w:t>
      </w:r>
    </w:p>
    <w:p w14:paraId="63E25583" w14:textId="06D2BD36" w:rsidR="00EF3C86" w:rsidRDefault="00C428A8" w:rsidP="000F2F1C">
      <w:pPr>
        <w:spacing w:line="480" w:lineRule="auto"/>
        <w:rPr>
          <w:rFonts w:ascii="Times New Roman" w:hAnsi="Times New Roman" w:cs="Times New Roman"/>
          <w:sz w:val="24"/>
          <w:szCs w:val="24"/>
        </w:rPr>
      </w:pPr>
      <w:r>
        <w:rPr>
          <w:rFonts w:ascii="Times New Roman" w:hAnsi="Times New Roman" w:cs="Times New Roman"/>
          <w:b/>
          <w:bCs/>
          <w:sz w:val="24"/>
          <w:szCs w:val="24"/>
        </w:rPr>
        <w:t>Address</w:t>
      </w:r>
      <w:r w:rsidR="00EF3C86">
        <w:rPr>
          <w:rFonts w:ascii="Times New Roman" w:hAnsi="Times New Roman" w:cs="Times New Roman"/>
          <w:sz w:val="24"/>
          <w:szCs w:val="24"/>
        </w:rPr>
        <w:t xml:space="preserve">: </w:t>
      </w:r>
      <w:r>
        <w:rPr>
          <w:rFonts w:ascii="Times New Roman" w:hAnsi="Times New Roman" w:cs="Times New Roman"/>
          <w:sz w:val="24"/>
          <w:szCs w:val="24"/>
        </w:rPr>
        <w:t xml:space="preserve">498A </w:t>
      </w:r>
      <w:r w:rsidR="00A95A13">
        <w:rPr>
          <w:rFonts w:ascii="Times New Roman" w:hAnsi="Times New Roman" w:cs="Times New Roman"/>
          <w:sz w:val="24"/>
          <w:szCs w:val="24"/>
        </w:rPr>
        <w:t>Eglinton Avenue</w:t>
      </w:r>
      <w:r>
        <w:rPr>
          <w:rFonts w:ascii="Times New Roman" w:hAnsi="Times New Roman" w:cs="Times New Roman"/>
          <w:sz w:val="24"/>
          <w:szCs w:val="24"/>
        </w:rPr>
        <w:t xml:space="preserve"> east, Toronto, Ontario M4P1N3, Canada</w:t>
      </w:r>
    </w:p>
    <w:p w14:paraId="1CEDCB07" w14:textId="53ADE151" w:rsidR="00EF3C86" w:rsidRDefault="00EF3C86" w:rsidP="000F2F1C">
      <w:pPr>
        <w:spacing w:line="480" w:lineRule="auto"/>
        <w:rPr>
          <w:rFonts w:ascii="Times New Roman" w:hAnsi="Times New Roman" w:cs="Times New Roman"/>
          <w:sz w:val="24"/>
          <w:szCs w:val="24"/>
        </w:rPr>
      </w:pPr>
      <w:r w:rsidRPr="00C62AFA">
        <w:rPr>
          <w:rFonts w:ascii="Times New Roman" w:hAnsi="Times New Roman" w:cs="Times New Roman"/>
          <w:b/>
          <w:bCs/>
          <w:sz w:val="24"/>
          <w:szCs w:val="24"/>
        </w:rPr>
        <w:t>Ph no</w:t>
      </w:r>
      <w:r>
        <w:rPr>
          <w:rFonts w:ascii="Times New Roman" w:hAnsi="Times New Roman" w:cs="Times New Roman"/>
          <w:sz w:val="24"/>
          <w:szCs w:val="24"/>
        </w:rPr>
        <w:t xml:space="preserve">. </w:t>
      </w:r>
      <w:r w:rsidR="00F44B15">
        <w:rPr>
          <w:rFonts w:ascii="Times New Roman" w:hAnsi="Times New Roman" w:cs="Times New Roman"/>
          <w:sz w:val="24"/>
          <w:szCs w:val="24"/>
        </w:rPr>
        <w:t xml:space="preserve">+16478788934 </w:t>
      </w:r>
    </w:p>
    <w:p w14:paraId="573FCF91" w14:textId="7CD1E99A" w:rsidR="00EF3C86" w:rsidRDefault="00EF3C86" w:rsidP="000F2F1C">
      <w:pPr>
        <w:spacing w:line="480" w:lineRule="auto"/>
        <w:rPr>
          <w:rStyle w:val="Hyperlink"/>
          <w:rFonts w:ascii="Times New Roman" w:hAnsi="Times New Roman" w:cs="Times New Roman"/>
          <w:sz w:val="24"/>
          <w:szCs w:val="24"/>
        </w:rPr>
      </w:pPr>
      <w:r w:rsidRPr="00C62AFA">
        <w:rPr>
          <w:rFonts w:ascii="Times New Roman" w:hAnsi="Times New Roman" w:cs="Times New Roman"/>
          <w:b/>
          <w:bCs/>
          <w:sz w:val="24"/>
          <w:szCs w:val="24"/>
        </w:rPr>
        <w:t>Email</w:t>
      </w:r>
      <w:r>
        <w:rPr>
          <w:rFonts w:ascii="Times New Roman" w:hAnsi="Times New Roman" w:cs="Times New Roman"/>
          <w:sz w:val="24"/>
          <w:szCs w:val="24"/>
        </w:rPr>
        <w:t xml:space="preserve">: </w:t>
      </w:r>
      <w:hyperlink r:id="rId8" w:history="1">
        <w:r w:rsidRPr="00F04D30">
          <w:rPr>
            <w:rStyle w:val="Hyperlink"/>
            <w:rFonts w:ascii="Times New Roman" w:hAnsi="Times New Roman" w:cs="Times New Roman"/>
            <w:sz w:val="24"/>
            <w:szCs w:val="24"/>
          </w:rPr>
          <w:t>samrat.ray2711@gmail.com</w:t>
        </w:r>
      </w:hyperlink>
      <w:r w:rsidR="007A08F3">
        <w:rPr>
          <w:rStyle w:val="Hyperlink"/>
          <w:rFonts w:ascii="Times New Roman" w:hAnsi="Times New Roman" w:cs="Times New Roman"/>
          <w:sz w:val="24"/>
          <w:szCs w:val="24"/>
        </w:rPr>
        <w:t>; samrat.ray@uhnresearch.ca</w:t>
      </w:r>
    </w:p>
    <w:p w14:paraId="76552D5B" w14:textId="75C6C94D" w:rsidR="00E024E6" w:rsidRDefault="00E024E6" w:rsidP="000F2F1C">
      <w:pPr>
        <w:spacing w:line="480" w:lineRule="auto"/>
        <w:rPr>
          <w:rFonts w:ascii="Times New Roman" w:hAnsi="Times New Roman" w:cs="Times New Roman"/>
          <w:sz w:val="24"/>
          <w:szCs w:val="24"/>
        </w:rPr>
      </w:pPr>
      <w:r w:rsidRPr="007A08F3">
        <w:rPr>
          <w:rFonts w:ascii="Times New Roman" w:hAnsi="Times New Roman" w:cs="Times New Roman"/>
          <w:b/>
          <w:bCs/>
          <w:sz w:val="24"/>
          <w:szCs w:val="24"/>
        </w:rPr>
        <w:t>Memberships</w:t>
      </w:r>
      <w:r>
        <w:rPr>
          <w:rFonts w:ascii="Times New Roman" w:hAnsi="Times New Roman" w:cs="Times New Roman"/>
          <w:sz w:val="24"/>
          <w:szCs w:val="24"/>
        </w:rPr>
        <w:t xml:space="preserve">: </w:t>
      </w:r>
      <w:r w:rsidR="007A08F3">
        <w:rPr>
          <w:rFonts w:ascii="Times New Roman" w:hAnsi="Times New Roman" w:cs="Times New Roman"/>
          <w:sz w:val="24"/>
          <w:szCs w:val="24"/>
        </w:rPr>
        <w:t>AST (American Society of Transplantation)</w:t>
      </w:r>
      <w:r w:rsidR="00466B67">
        <w:rPr>
          <w:rFonts w:ascii="Times New Roman" w:hAnsi="Times New Roman" w:cs="Times New Roman"/>
          <w:sz w:val="24"/>
          <w:szCs w:val="24"/>
        </w:rPr>
        <w:t>, Canadian Society of Transplantation (CST)</w:t>
      </w:r>
      <w:r w:rsidR="00AE6334">
        <w:rPr>
          <w:rFonts w:ascii="Times New Roman" w:hAnsi="Times New Roman" w:cs="Times New Roman"/>
          <w:sz w:val="24"/>
          <w:szCs w:val="24"/>
        </w:rPr>
        <w:t xml:space="preserve">; The Transplantation society (TTS); American </w:t>
      </w:r>
      <w:r w:rsidR="00187A08">
        <w:rPr>
          <w:rFonts w:ascii="Times New Roman" w:hAnsi="Times New Roman" w:cs="Times New Roman"/>
          <w:sz w:val="24"/>
          <w:szCs w:val="24"/>
        </w:rPr>
        <w:t>S</w:t>
      </w:r>
      <w:r w:rsidR="00AE6334">
        <w:rPr>
          <w:rFonts w:ascii="Times New Roman" w:hAnsi="Times New Roman" w:cs="Times New Roman"/>
          <w:sz w:val="24"/>
          <w:szCs w:val="24"/>
        </w:rPr>
        <w:t xml:space="preserve">ociety of </w:t>
      </w:r>
      <w:r w:rsidR="00187A08">
        <w:rPr>
          <w:rFonts w:ascii="Times New Roman" w:hAnsi="Times New Roman" w:cs="Times New Roman"/>
          <w:sz w:val="24"/>
          <w:szCs w:val="24"/>
        </w:rPr>
        <w:t>T</w:t>
      </w:r>
      <w:r w:rsidR="00AE6334">
        <w:rPr>
          <w:rFonts w:ascii="Times New Roman" w:hAnsi="Times New Roman" w:cs="Times New Roman"/>
          <w:sz w:val="24"/>
          <w:szCs w:val="24"/>
        </w:rPr>
        <w:t xml:space="preserve">ransplant </w:t>
      </w:r>
      <w:r w:rsidR="00187A08">
        <w:rPr>
          <w:rFonts w:ascii="Times New Roman" w:hAnsi="Times New Roman" w:cs="Times New Roman"/>
          <w:sz w:val="24"/>
          <w:szCs w:val="24"/>
        </w:rPr>
        <w:t>S</w:t>
      </w:r>
      <w:r w:rsidR="00AE6334">
        <w:rPr>
          <w:rFonts w:ascii="Times New Roman" w:hAnsi="Times New Roman" w:cs="Times New Roman"/>
          <w:sz w:val="24"/>
          <w:szCs w:val="24"/>
        </w:rPr>
        <w:t>urgeons (ASTS)</w:t>
      </w:r>
      <w:r w:rsidR="00F21622">
        <w:rPr>
          <w:rFonts w:ascii="Times New Roman" w:hAnsi="Times New Roman" w:cs="Times New Roman"/>
          <w:sz w:val="24"/>
          <w:szCs w:val="24"/>
        </w:rPr>
        <w:t>;</w:t>
      </w:r>
      <w:r w:rsidR="00F21622" w:rsidRPr="00F21622">
        <w:rPr>
          <w:rFonts w:ascii="Times New Roman" w:hAnsi="Times New Roman" w:cs="Times New Roman"/>
          <w:sz w:val="24"/>
          <w:szCs w:val="24"/>
        </w:rPr>
        <w:t xml:space="preserve"> </w:t>
      </w:r>
      <w:r w:rsidR="00F21622">
        <w:rPr>
          <w:rFonts w:ascii="Times New Roman" w:hAnsi="Times New Roman" w:cs="Times New Roman"/>
          <w:sz w:val="24"/>
          <w:szCs w:val="24"/>
        </w:rPr>
        <w:t>ASI (Association of Surgeons of India), IASG (Indian Association of Surgical Gastroenterology)</w:t>
      </w:r>
    </w:p>
    <w:p w14:paraId="66257BEB" w14:textId="32F4406C" w:rsidR="00EA72C9" w:rsidRPr="00EA72C9" w:rsidRDefault="00EA72C9" w:rsidP="000F2F1C">
      <w:pPr>
        <w:spacing w:line="480" w:lineRule="auto"/>
        <w:rPr>
          <w:rFonts w:ascii="Times New Roman" w:hAnsi="Times New Roman" w:cs="Times New Roman"/>
          <w:b/>
          <w:bCs/>
          <w:sz w:val="24"/>
          <w:szCs w:val="24"/>
        </w:rPr>
      </w:pPr>
      <w:r w:rsidRPr="00EA72C9">
        <w:rPr>
          <w:rFonts w:ascii="Times New Roman" w:hAnsi="Times New Roman" w:cs="Times New Roman"/>
          <w:b/>
          <w:bCs/>
          <w:sz w:val="24"/>
          <w:szCs w:val="24"/>
        </w:rPr>
        <w:t xml:space="preserve">Medical </w:t>
      </w:r>
      <w:r>
        <w:rPr>
          <w:rFonts w:ascii="Times New Roman" w:hAnsi="Times New Roman" w:cs="Times New Roman"/>
          <w:b/>
          <w:bCs/>
          <w:sz w:val="24"/>
          <w:szCs w:val="24"/>
        </w:rPr>
        <w:t xml:space="preserve">license </w:t>
      </w:r>
      <w:r w:rsidRPr="00EA72C9">
        <w:rPr>
          <w:rFonts w:ascii="Times New Roman" w:hAnsi="Times New Roman" w:cs="Times New Roman"/>
          <w:b/>
          <w:bCs/>
          <w:sz w:val="24"/>
          <w:szCs w:val="24"/>
        </w:rPr>
        <w:t>registration (Delhi Medical council, India):</w:t>
      </w:r>
      <w:r>
        <w:rPr>
          <w:rFonts w:ascii="Times New Roman" w:hAnsi="Times New Roman" w:cs="Times New Roman"/>
          <w:sz w:val="24"/>
          <w:szCs w:val="24"/>
        </w:rPr>
        <w:t xml:space="preserve"> DMC/R/7032</w:t>
      </w:r>
      <w:r w:rsidRPr="00EA72C9">
        <w:rPr>
          <w:rFonts w:ascii="Times New Roman" w:hAnsi="Times New Roman" w:cs="Times New Roman"/>
          <w:b/>
          <w:bCs/>
          <w:sz w:val="24"/>
          <w:szCs w:val="24"/>
        </w:rPr>
        <w:t xml:space="preserve"> </w:t>
      </w:r>
    </w:p>
    <w:p w14:paraId="635D231E" w14:textId="10039DBB" w:rsidR="00EA72C9" w:rsidRPr="00EA72C9" w:rsidRDefault="00EA72C9" w:rsidP="000F2F1C">
      <w:pPr>
        <w:spacing w:line="480" w:lineRule="auto"/>
        <w:rPr>
          <w:rFonts w:ascii="Times New Roman" w:hAnsi="Times New Roman" w:cs="Times New Roman"/>
          <w:sz w:val="24"/>
          <w:szCs w:val="24"/>
        </w:rPr>
      </w:pPr>
      <w:r w:rsidRPr="00EA72C9">
        <w:rPr>
          <w:rFonts w:ascii="Times New Roman" w:hAnsi="Times New Roman" w:cs="Times New Roman"/>
          <w:b/>
          <w:bCs/>
          <w:sz w:val="24"/>
          <w:szCs w:val="24"/>
        </w:rPr>
        <w:t xml:space="preserve">MINC (Canada): </w:t>
      </w:r>
      <w:r w:rsidRPr="00EA72C9">
        <w:rPr>
          <w:rFonts w:ascii="Times New Roman" w:hAnsi="Times New Roman" w:cs="Times New Roman"/>
          <w:sz w:val="24"/>
          <w:szCs w:val="24"/>
        </w:rPr>
        <w:t>CAMD-0238-9655</w:t>
      </w:r>
    </w:p>
    <w:p w14:paraId="536257E3" w14:textId="0B4C7D15" w:rsidR="00EA72C9" w:rsidRPr="00EA72C9" w:rsidRDefault="00EA72C9" w:rsidP="000F2F1C">
      <w:pPr>
        <w:spacing w:line="480" w:lineRule="auto"/>
        <w:rPr>
          <w:rFonts w:ascii="Times New Roman" w:hAnsi="Times New Roman" w:cs="Times New Roman"/>
          <w:sz w:val="24"/>
          <w:szCs w:val="24"/>
        </w:rPr>
      </w:pPr>
      <w:r w:rsidRPr="00EA72C9">
        <w:rPr>
          <w:rFonts w:ascii="Times New Roman" w:hAnsi="Times New Roman" w:cs="Times New Roman"/>
          <w:b/>
          <w:bCs/>
          <w:sz w:val="24"/>
          <w:szCs w:val="24"/>
        </w:rPr>
        <w:t>EC</w:t>
      </w:r>
      <w:r>
        <w:rPr>
          <w:rFonts w:ascii="Times New Roman" w:hAnsi="Times New Roman" w:cs="Times New Roman"/>
          <w:b/>
          <w:bCs/>
          <w:sz w:val="24"/>
          <w:szCs w:val="24"/>
        </w:rPr>
        <w:t>F</w:t>
      </w:r>
      <w:r w:rsidRPr="00EA72C9">
        <w:rPr>
          <w:rFonts w:ascii="Times New Roman" w:hAnsi="Times New Roman" w:cs="Times New Roman"/>
          <w:b/>
          <w:bCs/>
          <w:sz w:val="24"/>
          <w:szCs w:val="24"/>
        </w:rPr>
        <w:t>MG certification number:</w:t>
      </w:r>
      <w:r>
        <w:rPr>
          <w:rFonts w:ascii="Times New Roman" w:hAnsi="Times New Roman" w:cs="Times New Roman"/>
          <w:b/>
          <w:bCs/>
          <w:sz w:val="24"/>
          <w:szCs w:val="24"/>
        </w:rPr>
        <w:t xml:space="preserve"> </w:t>
      </w:r>
      <w:r>
        <w:rPr>
          <w:rFonts w:ascii="Times New Roman" w:hAnsi="Times New Roman" w:cs="Times New Roman"/>
          <w:sz w:val="24"/>
          <w:szCs w:val="24"/>
        </w:rPr>
        <w:t>0-997-152-4</w:t>
      </w:r>
      <w:r w:rsidRPr="00EA72C9">
        <w:rPr>
          <w:rFonts w:ascii="Times New Roman" w:hAnsi="Times New Roman" w:cs="Times New Roman"/>
          <w:b/>
          <w:bCs/>
          <w:sz w:val="24"/>
          <w:szCs w:val="24"/>
        </w:rPr>
        <w:t xml:space="preserve"> </w:t>
      </w:r>
    </w:p>
    <w:p w14:paraId="1EF2D871" w14:textId="65078E75" w:rsidR="00C96845" w:rsidRPr="007A08F3" w:rsidRDefault="00C96845" w:rsidP="000F2F1C">
      <w:pPr>
        <w:spacing w:line="480" w:lineRule="auto"/>
        <w:rPr>
          <w:rFonts w:ascii="Times New Roman" w:hAnsi="Times New Roman" w:cs="Times New Roman"/>
          <w:b/>
          <w:bCs/>
          <w:sz w:val="24"/>
          <w:szCs w:val="24"/>
        </w:rPr>
      </w:pPr>
      <w:r w:rsidRPr="007A08F3">
        <w:rPr>
          <w:rFonts w:ascii="Times New Roman" w:hAnsi="Times New Roman" w:cs="Times New Roman"/>
          <w:b/>
          <w:bCs/>
          <w:sz w:val="24"/>
          <w:szCs w:val="24"/>
        </w:rPr>
        <w:t>USMLE step details</w:t>
      </w:r>
      <w:r w:rsidR="00EA72C9">
        <w:rPr>
          <w:rFonts w:ascii="Times New Roman" w:hAnsi="Times New Roman" w:cs="Times New Roman"/>
          <w:b/>
          <w:bCs/>
          <w:sz w:val="24"/>
          <w:szCs w:val="24"/>
        </w:rPr>
        <w:t xml:space="preserve"> (Score)</w:t>
      </w:r>
      <w:r w:rsidRPr="007A08F3">
        <w:rPr>
          <w:rFonts w:ascii="Times New Roman" w:hAnsi="Times New Roman" w:cs="Times New Roman"/>
          <w:b/>
          <w:bCs/>
          <w:sz w:val="24"/>
          <w:szCs w:val="24"/>
        </w:rPr>
        <w:t xml:space="preserve">: </w:t>
      </w:r>
    </w:p>
    <w:p w14:paraId="707BBE9B" w14:textId="73ED1527" w:rsidR="00C96845" w:rsidRPr="00C62AFA" w:rsidRDefault="00C96845" w:rsidP="000F2F1C">
      <w:pPr>
        <w:pStyle w:val="ListParagraph"/>
        <w:numPr>
          <w:ilvl w:val="0"/>
          <w:numId w:val="14"/>
        </w:numPr>
        <w:spacing w:line="480" w:lineRule="auto"/>
        <w:rPr>
          <w:rFonts w:ascii="Times New Roman" w:hAnsi="Times New Roman" w:cs="Times New Roman"/>
          <w:sz w:val="24"/>
          <w:szCs w:val="24"/>
        </w:rPr>
      </w:pPr>
      <w:r w:rsidRPr="00C62AFA">
        <w:rPr>
          <w:rFonts w:ascii="Times New Roman" w:hAnsi="Times New Roman" w:cs="Times New Roman"/>
          <w:sz w:val="24"/>
          <w:szCs w:val="24"/>
        </w:rPr>
        <w:lastRenderedPageBreak/>
        <w:t>Step 1: Passed (236)</w:t>
      </w:r>
    </w:p>
    <w:p w14:paraId="2847E836" w14:textId="31177C8F" w:rsidR="00C96845" w:rsidRPr="00C62AFA" w:rsidRDefault="00C96845" w:rsidP="000F2F1C">
      <w:pPr>
        <w:pStyle w:val="ListParagraph"/>
        <w:numPr>
          <w:ilvl w:val="0"/>
          <w:numId w:val="14"/>
        </w:numPr>
        <w:spacing w:line="480" w:lineRule="auto"/>
        <w:rPr>
          <w:rFonts w:ascii="Times New Roman" w:hAnsi="Times New Roman" w:cs="Times New Roman"/>
          <w:sz w:val="24"/>
          <w:szCs w:val="24"/>
        </w:rPr>
      </w:pPr>
      <w:r w:rsidRPr="00C62AFA">
        <w:rPr>
          <w:rFonts w:ascii="Times New Roman" w:hAnsi="Times New Roman" w:cs="Times New Roman"/>
          <w:sz w:val="24"/>
          <w:szCs w:val="24"/>
        </w:rPr>
        <w:t>Step 2 CK: Passed (229)</w:t>
      </w:r>
    </w:p>
    <w:p w14:paraId="6D1238BD" w14:textId="44F2309C" w:rsidR="00C96845" w:rsidRPr="00C62AFA" w:rsidRDefault="00C96845" w:rsidP="000F2F1C">
      <w:pPr>
        <w:pStyle w:val="ListParagraph"/>
        <w:numPr>
          <w:ilvl w:val="0"/>
          <w:numId w:val="14"/>
        </w:numPr>
        <w:spacing w:line="480" w:lineRule="auto"/>
        <w:rPr>
          <w:rFonts w:ascii="Times New Roman" w:hAnsi="Times New Roman" w:cs="Times New Roman"/>
          <w:sz w:val="24"/>
          <w:szCs w:val="24"/>
        </w:rPr>
      </w:pPr>
      <w:r w:rsidRPr="00C62AFA">
        <w:rPr>
          <w:rFonts w:ascii="Times New Roman" w:hAnsi="Times New Roman" w:cs="Times New Roman"/>
          <w:sz w:val="24"/>
          <w:szCs w:val="24"/>
        </w:rPr>
        <w:t>Step 2 CS: Passed</w:t>
      </w:r>
    </w:p>
    <w:p w14:paraId="1A3F977B" w14:textId="1C2E2105" w:rsidR="00CA756A" w:rsidRPr="00C62AFA" w:rsidRDefault="00CA756A" w:rsidP="000F2F1C">
      <w:pPr>
        <w:pStyle w:val="ListParagraph"/>
        <w:numPr>
          <w:ilvl w:val="0"/>
          <w:numId w:val="14"/>
        </w:numPr>
        <w:spacing w:line="480" w:lineRule="auto"/>
        <w:rPr>
          <w:rFonts w:ascii="Times New Roman" w:hAnsi="Times New Roman" w:cs="Times New Roman"/>
          <w:sz w:val="24"/>
          <w:szCs w:val="24"/>
        </w:rPr>
      </w:pPr>
      <w:r w:rsidRPr="00C62AFA">
        <w:rPr>
          <w:rFonts w:ascii="Times New Roman" w:hAnsi="Times New Roman" w:cs="Times New Roman"/>
          <w:sz w:val="24"/>
          <w:szCs w:val="24"/>
        </w:rPr>
        <w:t>Step 3: Passed (213)</w:t>
      </w:r>
    </w:p>
    <w:p w14:paraId="45F761EC" w14:textId="74D968EC" w:rsidR="00EF3C86" w:rsidRDefault="00061C1F" w:rsidP="000F2F1C">
      <w:pPr>
        <w:spacing w:line="480" w:lineRule="auto"/>
        <w:rPr>
          <w:rFonts w:ascii="Times New Roman" w:hAnsi="Times New Roman" w:cs="Times New Roman"/>
          <w:b/>
          <w:sz w:val="28"/>
          <w:szCs w:val="28"/>
        </w:rPr>
      </w:pPr>
      <w:r w:rsidRPr="00742622">
        <w:rPr>
          <w:rFonts w:ascii="Times New Roman" w:hAnsi="Times New Roman" w:cs="Times New Roman"/>
          <w:b/>
          <w:sz w:val="24"/>
          <w:szCs w:val="24"/>
        </w:rPr>
        <w:t>Educational details</w:t>
      </w:r>
      <w:r w:rsidRPr="00E024E6">
        <w:rPr>
          <w:rFonts w:ascii="Times New Roman" w:hAnsi="Times New Roman" w:cs="Times New Roman"/>
          <w:b/>
          <w:sz w:val="28"/>
          <w:szCs w:val="28"/>
        </w:rPr>
        <w:t>:</w:t>
      </w:r>
    </w:p>
    <w:tbl>
      <w:tblPr>
        <w:tblStyle w:val="TableGrid"/>
        <w:tblW w:w="9634" w:type="dxa"/>
        <w:tblLook w:val="04A0" w:firstRow="1" w:lastRow="0" w:firstColumn="1" w:lastColumn="0" w:noHBand="0" w:noVBand="1"/>
      </w:tblPr>
      <w:tblGrid>
        <w:gridCol w:w="988"/>
        <w:gridCol w:w="2409"/>
        <w:gridCol w:w="2694"/>
        <w:gridCol w:w="1122"/>
        <w:gridCol w:w="2421"/>
      </w:tblGrid>
      <w:tr w:rsidR="00061C1F" w14:paraId="77F73389" w14:textId="219BF335" w:rsidTr="00061C1F">
        <w:trPr>
          <w:trHeight w:val="625"/>
        </w:trPr>
        <w:tc>
          <w:tcPr>
            <w:tcW w:w="988" w:type="dxa"/>
          </w:tcPr>
          <w:p w14:paraId="3DED766E" w14:textId="40647718" w:rsidR="00061C1F" w:rsidRPr="00F95EC5" w:rsidRDefault="00061C1F" w:rsidP="000F2F1C">
            <w:pPr>
              <w:spacing w:line="480" w:lineRule="auto"/>
              <w:rPr>
                <w:rFonts w:ascii="Times New Roman" w:hAnsi="Times New Roman" w:cs="Times New Roman"/>
                <w:b/>
                <w:bCs/>
                <w:sz w:val="24"/>
                <w:szCs w:val="24"/>
              </w:rPr>
            </w:pPr>
            <w:r w:rsidRPr="00F95EC5">
              <w:rPr>
                <w:rFonts w:ascii="Times New Roman" w:hAnsi="Times New Roman" w:cs="Times New Roman"/>
                <w:b/>
                <w:bCs/>
                <w:sz w:val="24"/>
                <w:szCs w:val="24"/>
              </w:rPr>
              <w:t>S. no.</w:t>
            </w:r>
          </w:p>
        </w:tc>
        <w:tc>
          <w:tcPr>
            <w:tcW w:w="2409" w:type="dxa"/>
          </w:tcPr>
          <w:p w14:paraId="59E53EF7" w14:textId="63ECB87C" w:rsidR="00061C1F" w:rsidRPr="00F95EC5" w:rsidRDefault="00061C1F" w:rsidP="000F2F1C">
            <w:pPr>
              <w:spacing w:line="480" w:lineRule="auto"/>
              <w:rPr>
                <w:rFonts w:ascii="Times New Roman" w:hAnsi="Times New Roman" w:cs="Times New Roman"/>
                <w:b/>
                <w:bCs/>
                <w:sz w:val="24"/>
                <w:szCs w:val="24"/>
              </w:rPr>
            </w:pPr>
            <w:r w:rsidRPr="00F95EC5">
              <w:rPr>
                <w:rFonts w:ascii="Times New Roman" w:hAnsi="Times New Roman" w:cs="Times New Roman"/>
                <w:b/>
                <w:bCs/>
                <w:sz w:val="24"/>
                <w:szCs w:val="24"/>
              </w:rPr>
              <w:t>Degree</w:t>
            </w:r>
          </w:p>
        </w:tc>
        <w:tc>
          <w:tcPr>
            <w:tcW w:w="2694" w:type="dxa"/>
          </w:tcPr>
          <w:p w14:paraId="4AAD5DE0" w14:textId="6701E6E5" w:rsidR="00061C1F" w:rsidRPr="00F95EC5" w:rsidRDefault="00061C1F" w:rsidP="000F2F1C">
            <w:pPr>
              <w:spacing w:line="480" w:lineRule="auto"/>
              <w:rPr>
                <w:rFonts w:ascii="Times New Roman" w:hAnsi="Times New Roman" w:cs="Times New Roman"/>
                <w:b/>
                <w:bCs/>
                <w:sz w:val="24"/>
                <w:szCs w:val="24"/>
              </w:rPr>
            </w:pPr>
            <w:r w:rsidRPr="00F95EC5">
              <w:rPr>
                <w:rFonts w:ascii="Times New Roman" w:hAnsi="Times New Roman" w:cs="Times New Roman"/>
                <w:b/>
                <w:bCs/>
                <w:sz w:val="24"/>
                <w:szCs w:val="24"/>
              </w:rPr>
              <w:t>Institute</w:t>
            </w:r>
          </w:p>
        </w:tc>
        <w:tc>
          <w:tcPr>
            <w:tcW w:w="1122" w:type="dxa"/>
          </w:tcPr>
          <w:p w14:paraId="5E036CD8" w14:textId="72FE53FB" w:rsidR="00061C1F" w:rsidRPr="00F95EC5" w:rsidRDefault="00061C1F" w:rsidP="000F2F1C">
            <w:pPr>
              <w:spacing w:line="480" w:lineRule="auto"/>
              <w:rPr>
                <w:rFonts w:ascii="Times New Roman" w:hAnsi="Times New Roman" w:cs="Times New Roman"/>
                <w:b/>
                <w:bCs/>
                <w:sz w:val="24"/>
                <w:szCs w:val="24"/>
              </w:rPr>
            </w:pPr>
            <w:r w:rsidRPr="00F95EC5">
              <w:rPr>
                <w:rFonts w:ascii="Times New Roman" w:hAnsi="Times New Roman" w:cs="Times New Roman"/>
                <w:b/>
                <w:bCs/>
                <w:sz w:val="24"/>
                <w:szCs w:val="24"/>
              </w:rPr>
              <w:t>Year</w:t>
            </w:r>
          </w:p>
        </w:tc>
        <w:tc>
          <w:tcPr>
            <w:tcW w:w="2421" w:type="dxa"/>
          </w:tcPr>
          <w:p w14:paraId="76CDFB76" w14:textId="4961AA5B" w:rsidR="00061C1F" w:rsidRPr="00F95EC5" w:rsidRDefault="00061C1F" w:rsidP="000F2F1C">
            <w:pPr>
              <w:spacing w:line="480" w:lineRule="auto"/>
              <w:rPr>
                <w:rFonts w:ascii="Times New Roman" w:hAnsi="Times New Roman" w:cs="Times New Roman"/>
                <w:b/>
                <w:bCs/>
                <w:sz w:val="24"/>
                <w:szCs w:val="24"/>
              </w:rPr>
            </w:pPr>
            <w:r w:rsidRPr="00F95EC5">
              <w:rPr>
                <w:rFonts w:ascii="Times New Roman" w:hAnsi="Times New Roman" w:cs="Times New Roman"/>
                <w:b/>
                <w:bCs/>
                <w:sz w:val="24"/>
                <w:szCs w:val="24"/>
              </w:rPr>
              <w:t>Remarks</w:t>
            </w:r>
          </w:p>
        </w:tc>
      </w:tr>
      <w:tr w:rsidR="00E76721" w14:paraId="7024F375" w14:textId="77777777" w:rsidTr="00061C1F">
        <w:trPr>
          <w:trHeight w:val="625"/>
        </w:trPr>
        <w:tc>
          <w:tcPr>
            <w:tcW w:w="988" w:type="dxa"/>
          </w:tcPr>
          <w:p w14:paraId="0B63F2C6" w14:textId="77777777" w:rsidR="00E76721" w:rsidRPr="00C96845" w:rsidRDefault="00E76721" w:rsidP="000F2F1C">
            <w:pPr>
              <w:pStyle w:val="ListParagraph"/>
              <w:numPr>
                <w:ilvl w:val="0"/>
                <w:numId w:val="12"/>
              </w:numPr>
              <w:spacing w:line="480" w:lineRule="auto"/>
              <w:rPr>
                <w:rFonts w:ascii="Times New Roman" w:hAnsi="Times New Roman" w:cs="Times New Roman"/>
                <w:sz w:val="24"/>
                <w:szCs w:val="24"/>
              </w:rPr>
            </w:pPr>
          </w:p>
        </w:tc>
        <w:tc>
          <w:tcPr>
            <w:tcW w:w="2409" w:type="dxa"/>
          </w:tcPr>
          <w:p w14:paraId="14653D32" w14:textId="5B923823" w:rsidR="00E76721" w:rsidRDefault="00932264" w:rsidP="000F2F1C">
            <w:pPr>
              <w:spacing w:line="480" w:lineRule="auto"/>
              <w:rPr>
                <w:rFonts w:ascii="Times New Roman" w:hAnsi="Times New Roman" w:cs="Times New Roman"/>
                <w:sz w:val="24"/>
                <w:szCs w:val="24"/>
              </w:rPr>
            </w:pPr>
            <w:r>
              <w:rPr>
                <w:rFonts w:ascii="Times New Roman" w:hAnsi="Times New Roman" w:cs="Times New Roman"/>
                <w:sz w:val="24"/>
                <w:szCs w:val="24"/>
              </w:rPr>
              <w:t xml:space="preserve">Post-doctoral </w:t>
            </w:r>
            <w:r w:rsidR="00E76721">
              <w:rPr>
                <w:rFonts w:ascii="Times New Roman" w:hAnsi="Times New Roman" w:cs="Times New Roman"/>
                <w:sz w:val="24"/>
                <w:szCs w:val="24"/>
              </w:rPr>
              <w:t>Research fellowship (Pancreas perfusion and islet cell transplant)</w:t>
            </w:r>
          </w:p>
        </w:tc>
        <w:tc>
          <w:tcPr>
            <w:tcW w:w="2694" w:type="dxa"/>
          </w:tcPr>
          <w:p w14:paraId="0AE96189" w14:textId="02ADE05C" w:rsidR="00E76721" w:rsidRDefault="00E76721" w:rsidP="000F2F1C">
            <w:pPr>
              <w:spacing w:line="480" w:lineRule="auto"/>
              <w:rPr>
                <w:rFonts w:ascii="Times New Roman" w:hAnsi="Times New Roman" w:cs="Times New Roman"/>
                <w:sz w:val="24"/>
                <w:szCs w:val="24"/>
              </w:rPr>
            </w:pPr>
            <w:r>
              <w:rPr>
                <w:rFonts w:ascii="Times New Roman" w:hAnsi="Times New Roman" w:cs="Times New Roman"/>
                <w:sz w:val="24"/>
                <w:szCs w:val="24"/>
              </w:rPr>
              <w:t>Toronto general hospital, UHN, Toronto Canada</w:t>
            </w:r>
          </w:p>
        </w:tc>
        <w:tc>
          <w:tcPr>
            <w:tcW w:w="1122" w:type="dxa"/>
          </w:tcPr>
          <w:p w14:paraId="364F8B5A" w14:textId="70E5798A" w:rsidR="00E76721" w:rsidRDefault="00E76721" w:rsidP="000F2F1C">
            <w:pPr>
              <w:spacing w:line="480" w:lineRule="auto"/>
              <w:rPr>
                <w:rFonts w:ascii="Times New Roman" w:hAnsi="Times New Roman" w:cs="Times New Roman"/>
                <w:sz w:val="24"/>
                <w:szCs w:val="24"/>
              </w:rPr>
            </w:pPr>
            <w:r>
              <w:rPr>
                <w:rFonts w:ascii="Times New Roman" w:hAnsi="Times New Roman" w:cs="Times New Roman"/>
                <w:sz w:val="24"/>
                <w:szCs w:val="24"/>
              </w:rPr>
              <w:t>2021-</w:t>
            </w:r>
          </w:p>
        </w:tc>
        <w:tc>
          <w:tcPr>
            <w:tcW w:w="2421" w:type="dxa"/>
          </w:tcPr>
          <w:p w14:paraId="24A1D995" w14:textId="358A2108" w:rsidR="00E76721" w:rsidRDefault="00E76721" w:rsidP="000F2F1C">
            <w:pPr>
              <w:spacing w:line="480" w:lineRule="auto"/>
              <w:rPr>
                <w:rFonts w:ascii="Times New Roman" w:hAnsi="Times New Roman" w:cs="Times New Roman"/>
                <w:sz w:val="24"/>
                <w:szCs w:val="24"/>
              </w:rPr>
            </w:pPr>
            <w:r>
              <w:rPr>
                <w:rFonts w:ascii="Times New Roman" w:hAnsi="Times New Roman" w:cs="Times New Roman"/>
                <w:sz w:val="24"/>
                <w:szCs w:val="24"/>
              </w:rPr>
              <w:t>Ongoing</w:t>
            </w:r>
          </w:p>
        </w:tc>
      </w:tr>
      <w:tr w:rsidR="00111F8B" w14:paraId="6C4BDF4F" w14:textId="77777777" w:rsidTr="00061C1F">
        <w:trPr>
          <w:trHeight w:val="625"/>
        </w:trPr>
        <w:tc>
          <w:tcPr>
            <w:tcW w:w="988" w:type="dxa"/>
          </w:tcPr>
          <w:p w14:paraId="28E66452" w14:textId="4B558B8B" w:rsidR="00111F8B" w:rsidRPr="00C96845" w:rsidRDefault="00111F8B" w:rsidP="000F2F1C">
            <w:pPr>
              <w:pStyle w:val="ListParagraph"/>
              <w:numPr>
                <w:ilvl w:val="0"/>
                <w:numId w:val="12"/>
              </w:numPr>
              <w:spacing w:line="480" w:lineRule="auto"/>
              <w:rPr>
                <w:rFonts w:ascii="Times New Roman" w:hAnsi="Times New Roman" w:cs="Times New Roman"/>
                <w:sz w:val="24"/>
                <w:szCs w:val="24"/>
              </w:rPr>
            </w:pPr>
          </w:p>
        </w:tc>
        <w:tc>
          <w:tcPr>
            <w:tcW w:w="2409" w:type="dxa"/>
          </w:tcPr>
          <w:p w14:paraId="29A35E14" w14:textId="0A0F3270" w:rsidR="00111F8B" w:rsidRDefault="00111F8B" w:rsidP="000F2F1C">
            <w:pPr>
              <w:spacing w:line="480" w:lineRule="auto"/>
              <w:rPr>
                <w:rFonts w:ascii="Times New Roman" w:hAnsi="Times New Roman" w:cs="Times New Roman"/>
                <w:sz w:val="24"/>
                <w:szCs w:val="24"/>
              </w:rPr>
            </w:pPr>
            <w:r>
              <w:rPr>
                <w:rFonts w:ascii="Times New Roman" w:hAnsi="Times New Roman" w:cs="Times New Roman"/>
                <w:sz w:val="24"/>
                <w:szCs w:val="24"/>
              </w:rPr>
              <w:t>DNB</w:t>
            </w:r>
            <w:r w:rsidR="00F26639">
              <w:rPr>
                <w:rFonts w:ascii="Times New Roman" w:hAnsi="Times New Roman" w:cs="Times New Roman"/>
                <w:sz w:val="24"/>
                <w:szCs w:val="24"/>
              </w:rPr>
              <w:t>/Fellowship</w:t>
            </w:r>
            <w:r>
              <w:rPr>
                <w:rFonts w:ascii="Times New Roman" w:hAnsi="Times New Roman" w:cs="Times New Roman"/>
                <w:sz w:val="24"/>
                <w:szCs w:val="24"/>
              </w:rPr>
              <w:t xml:space="preserve"> (Surgical Gastroenterology)</w:t>
            </w:r>
            <w:r w:rsidR="00535ACB">
              <w:rPr>
                <w:rFonts w:ascii="Times New Roman" w:hAnsi="Times New Roman" w:cs="Times New Roman"/>
                <w:sz w:val="24"/>
                <w:szCs w:val="24"/>
              </w:rPr>
              <w:t xml:space="preserve"> </w:t>
            </w:r>
          </w:p>
        </w:tc>
        <w:tc>
          <w:tcPr>
            <w:tcW w:w="2694" w:type="dxa"/>
          </w:tcPr>
          <w:p w14:paraId="7B5CF942" w14:textId="3E7DD40B" w:rsidR="00111F8B" w:rsidRDefault="00111F8B" w:rsidP="000F2F1C">
            <w:pPr>
              <w:spacing w:line="480" w:lineRule="auto"/>
              <w:rPr>
                <w:rFonts w:ascii="Times New Roman" w:hAnsi="Times New Roman" w:cs="Times New Roman"/>
                <w:sz w:val="24"/>
                <w:szCs w:val="24"/>
              </w:rPr>
            </w:pPr>
            <w:r>
              <w:rPr>
                <w:rFonts w:ascii="Times New Roman" w:hAnsi="Times New Roman" w:cs="Times New Roman"/>
                <w:sz w:val="24"/>
                <w:szCs w:val="24"/>
              </w:rPr>
              <w:t>Sir Ganga Ram Hospital, New Delhi</w:t>
            </w:r>
            <w:r w:rsidR="0026739F">
              <w:rPr>
                <w:rFonts w:ascii="Times New Roman" w:hAnsi="Times New Roman" w:cs="Times New Roman"/>
                <w:sz w:val="24"/>
                <w:szCs w:val="24"/>
              </w:rPr>
              <w:t>, India</w:t>
            </w:r>
          </w:p>
        </w:tc>
        <w:tc>
          <w:tcPr>
            <w:tcW w:w="1122" w:type="dxa"/>
          </w:tcPr>
          <w:p w14:paraId="38D34A92" w14:textId="7DFC66A9" w:rsidR="00111F8B" w:rsidRDefault="00111F8B" w:rsidP="000F2F1C">
            <w:pPr>
              <w:spacing w:line="480" w:lineRule="auto"/>
              <w:rPr>
                <w:rFonts w:ascii="Times New Roman" w:hAnsi="Times New Roman" w:cs="Times New Roman"/>
                <w:sz w:val="24"/>
                <w:szCs w:val="24"/>
              </w:rPr>
            </w:pPr>
            <w:r>
              <w:rPr>
                <w:rFonts w:ascii="Times New Roman" w:hAnsi="Times New Roman" w:cs="Times New Roman"/>
                <w:sz w:val="24"/>
                <w:szCs w:val="24"/>
              </w:rPr>
              <w:t>2015-2018</w:t>
            </w:r>
          </w:p>
        </w:tc>
        <w:tc>
          <w:tcPr>
            <w:tcW w:w="2421" w:type="dxa"/>
          </w:tcPr>
          <w:p w14:paraId="1CE0849B" w14:textId="150F4F20" w:rsidR="00111F8B" w:rsidRDefault="00111F8B" w:rsidP="000F2F1C">
            <w:pPr>
              <w:spacing w:line="480" w:lineRule="auto"/>
              <w:rPr>
                <w:rFonts w:ascii="Times New Roman" w:hAnsi="Times New Roman" w:cs="Times New Roman"/>
                <w:sz w:val="24"/>
                <w:szCs w:val="24"/>
              </w:rPr>
            </w:pPr>
            <w:r>
              <w:rPr>
                <w:rFonts w:ascii="Times New Roman" w:hAnsi="Times New Roman" w:cs="Times New Roman"/>
                <w:sz w:val="24"/>
                <w:szCs w:val="24"/>
              </w:rPr>
              <w:t>Passed</w:t>
            </w:r>
          </w:p>
        </w:tc>
      </w:tr>
      <w:tr w:rsidR="00C96845" w14:paraId="4925E168" w14:textId="77777777" w:rsidTr="00061C1F">
        <w:trPr>
          <w:trHeight w:val="625"/>
        </w:trPr>
        <w:tc>
          <w:tcPr>
            <w:tcW w:w="988" w:type="dxa"/>
          </w:tcPr>
          <w:p w14:paraId="09107726" w14:textId="5CC47DDB" w:rsidR="00C96845" w:rsidRPr="00C96845" w:rsidRDefault="00C96845" w:rsidP="000F2F1C">
            <w:pPr>
              <w:pStyle w:val="ListParagraph"/>
              <w:numPr>
                <w:ilvl w:val="0"/>
                <w:numId w:val="12"/>
              </w:numPr>
              <w:spacing w:line="480" w:lineRule="auto"/>
              <w:rPr>
                <w:rFonts w:ascii="Times New Roman" w:hAnsi="Times New Roman" w:cs="Times New Roman"/>
                <w:sz w:val="24"/>
                <w:szCs w:val="24"/>
              </w:rPr>
            </w:pPr>
          </w:p>
        </w:tc>
        <w:tc>
          <w:tcPr>
            <w:tcW w:w="2409" w:type="dxa"/>
          </w:tcPr>
          <w:p w14:paraId="57B7B256" w14:textId="3184CE4F"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MS (General Surgery)</w:t>
            </w:r>
            <w:r w:rsidR="00F26639">
              <w:rPr>
                <w:rFonts w:ascii="Times New Roman" w:hAnsi="Times New Roman" w:cs="Times New Roman"/>
                <w:sz w:val="24"/>
                <w:szCs w:val="24"/>
              </w:rPr>
              <w:t>/Residency</w:t>
            </w:r>
          </w:p>
        </w:tc>
        <w:tc>
          <w:tcPr>
            <w:tcW w:w="2694" w:type="dxa"/>
          </w:tcPr>
          <w:p w14:paraId="3D417CA9" w14:textId="76E6DFF9"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Maulana Azad Medical college (MAMC), New Delhi</w:t>
            </w:r>
            <w:r w:rsidR="0026739F">
              <w:rPr>
                <w:rFonts w:ascii="Times New Roman" w:hAnsi="Times New Roman" w:cs="Times New Roman"/>
                <w:sz w:val="24"/>
                <w:szCs w:val="24"/>
              </w:rPr>
              <w:t>, India</w:t>
            </w:r>
          </w:p>
        </w:tc>
        <w:tc>
          <w:tcPr>
            <w:tcW w:w="1122" w:type="dxa"/>
          </w:tcPr>
          <w:p w14:paraId="14583D0F" w14:textId="0129334A"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2011-2014</w:t>
            </w:r>
          </w:p>
        </w:tc>
        <w:tc>
          <w:tcPr>
            <w:tcW w:w="2421" w:type="dxa"/>
          </w:tcPr>
          <w:p w14:paraId="182B1DE0" w14:textId="166BF141"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Passed</w:t>
            </w:r>
          </w:p>
        </w:tc>
      </w:tr>
      <w:tr w:rsidR="00C96845" w14:paraId="0084CDF6" w14:textId="77777777" w:rsidTr="00061C1F">
        <w:trPr>
          <w:trHeight w:val="625"/>
        </w:trPr>
        <w:tc>
          <w:tcPr>
            <w:tcW w:w="988" w:type="dxa"/>
          </w:tcPr>
          <w:p w14:paraId="1C7594BE" w14:textId="14BD44D5" w:rsidR="00C96845" w:rsidRPr="00C96845" w:rsidRDefault="00C96845" w:rsidP="000F2F1C">
            <w:pPr>
              <w:pStyle w:val="ListParagraph"/>
              <w:numPr>
                <w:ilvl w:val="0"/>
                <w:numId w:val="12"/>
              </w:numPr>
              <w:spacing w:line="480" w:lineRule="auto"/>
              <w:rPr>
                <w:rFonts w:ascii="Times New Roman" w:hAnsi="Times New Roman" w:cs="Times New Roman"/>
                <w:sz w:val="24"/>
                <w:szCs w:val="24"/>
              </w:rPr>
            </w:pPr>
          </w:p>
        </w:tc>
        <w:tc>
          <w:tcPr>
            <w:tcW w:w="2409" w:type="dxa"/>
          </w:tcPr>
          <w:p w14:paraId="65D7F37F" w14:textId="06095D38"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MBBS</w:t>
            </w:r>
            <w:r w:rsidR="00F26639">
              <w:rPr>
                <w:rFonts w:ascii="Times New Roman" w:hAnsi="Times New Roman" w:cs="Times New Roman"/>
                <w:sz w:val="24"/>
                <w:szCs w:val="24"/>
              </w:rPr>
              <w:t>/Medical School</w:t>
            </w:r>
          </w:p>
        </w:tc>
        <w:tc>
          <w:tcPr>
            <w:tcW w:w="2694" w:type="dxa"/>
          </w:tcPr>
          <w:p w14:paraId="28A52B00" w14:textId="4DA43F94"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University College of Medical Sciences</w:t>
            </w:r>
            <w:r w:rsidR="00F26639">
              <w:rPr>
                <w:rFonts w:ascii="Times New Roman" w:hAnsi="Times New Roman" w:cs="Times New Roman"/>
                <w:sz w:val="24"/>
                <w:szCs w:val="24"/>
              </w:rPr>
              <w:t xml:space="preserve"> </w:t>
            </w:r>
            <w:r>
              <w:rPr>
                <w:rFonts w:ascii="Times New Roman" w:hAnsi="Times New Roman" w:cs="Times New Roman"/>
                <w:sz w:val="24"/>
                <w:szCs w:val="24"/>
              </w:rPr>
              <w:t xml:space="preserve">(UCMS), New Delhi, </w:t>
            </w:r>
            <w:r w:rsidR="0026739F">
              <w:rPr>
                <w:rFonts w:ascii="Times New Roman" w:hAnsi="Times New Roman" w:cs="Times New Roman"/>
                <w:sz w:val="24"/>
                <w:szCs w:val="24"/>
              </w:rPr>
              <w:t xml:space="preserve">India, </w:t>
            </w:r>
            <w:r>
              <w:rPr>
                <w:rFonts w:ascii="Times New Roman" w:hAnsi="Times New Roman" w:cs="Times New Roman"/>
                <w:sz w:val="24"/>
                <w:szCs w:val="24"/>
              </w:rPr>
              <w:t>Delhi University</w:t>
            </w:r>
          </w:p>
        </w:tc>
        <w:tc>
          <w:tcPr>
            <w:tcW w:w="1122" w:type="dxa"/>
          </w:tcPr>
          <w:p w14:paraId="636F6D00" w14:textId="76ECA6B0"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2005-2010</w:t>
            </w:r>
          </w:p>
        </w:tc>
        <w:tc>
          <w:tcPr>
            <w:tcW w:w="2421" w:type="dxa"/>
          </w:tcPr>
          <w:p w14:paraId="6FC396D6" w14:textId="4AEBE086"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 xml:space="preserve">Gold </w:t>
            </w:r>
            <w:r w:rsidR="009F68C7">
              <w:rPr>
                <w:rFonts w:ascii="Times New Roman" w:hAnsi="Times New Roman" w:cs="Times New Roman"/>
                <w:sz w:val="24"/>
                <w:szCs w:val="24"/>
              </w:rPr>
              <w:t>medallist</w:t>
            </w:r>
            <w:r>
              <w:rPr>
                <w:rFonts w:ascii="Times New Roman" w:hAnsi="Times New Roman" w:cs="Times New Roman"/>
                <w:sz w:val="24"/>
                <w:szCs w:val="24"/>
              </w:rPr>
              <w:t xml:space="preserve">. </w:t>
            </w:r>
          </w:p>
          <w:p w14:paraId="3D7E74F9" w14:textId="77777777"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Passed with distinction</w:t>
            </w:r>
          </w:p>
          <w:p w14:paraId="44B57636" w14:textId="7015F458" w:rsidR="00C96845" w:rsidRDefault="00C96845" w:rsidP="000F2F1C">
            <w:pPr>
              <w:spacing w:line="480" w:lineRule="auto"/>
              <w:rPr>
                <w:rFonts w:ascii="Times New Roman" w:hAnsi="Times New Roman" w:cs="Times New Roman"/>
                <w:sz w:val="24"/>
                <w:szCs w:val="24"/>
              </w:rPr>
            </w:pPr>
          </w:p>
        </w:tc>
      </w:tr>
    </w:tbl>
    <w:p w14:paraId="6E70F29E" w14:textId="09FE7EE1" w:rsidR="00061C1F" w:rsidRDefault="00061C1F" w:rsidP="000F2F1C">
      <w:pPr>
        <w:spacing w:line="480" w:lineRule="auto"/>
        <w:rPr>
          <w:rFonts w:ascii="Times New Roman" w:hAnsi="Times New Roman" w:cs="Times New Roman"/>
          <w:sz w:val="24"/>
          <w:szCs w:val="24"/>
        </w:rPr>
      </w:pPr>
    </w:p>
    <w:p w14:paraId="0356429A" w14:textId="64982ED8" w:rsidR="00061C1F" w:rsidRPr="00742622" w:rsidRDefault="00061C1F" w:rsidP="000F2F1C">
      <w:pPr>
        <w:spacing w:line="480" w:lineRule="auto"/>
        <w:rPr>
          <w:rFonts w:ascii="Times New Roman" w:hAnsi="Times New Roman" w:cs="Times New Roman"/>
          <w:b/>
          <w:sz w:val="24"/>
          <w:szCs w:val="24"/>
        </w:rPr>
      </w:pPr>
      <w:r w:rsidRPr="00742622">
        <w:rPr>
          <w:rFonts w:ascii="Times New Roman" w:hAnsi="Times New Roman" w:cs="Times New Roman"/>
          <w:b/>
          <w:sz w:val="24"/>
          <w:szCs w:val="24"/>
        </w:rPr>
        <w:t>Work experience</w:t>
      </w:r>
      <w:r w:rsidR="00E024E6" w:rsidRPr="00742622">
        <w:rPr>
          <w:rFonts w:ascii="Times New Roman" w:hAnsi="Times New Roman" w:cs="Times New Roman"/>
          <w:b/>
          <w:sz w:val="24"/>
          <w:szCs w:val="24"/>
        </w:rPr>
        <w:t xml:space="preserve"> (Summary)</w:t>
      </w:r>
      <w:r w:rsidRPr="00742622">
        <w:rPr>
          <w:rFonts w:ascii="Times New Roman" w:hAnsi="Times New Roman" w:cs="Times New Roman"/>
          <w:b/>
          <w:sz w:val="24"/>
          <w:szCs w:val="24"/>
        </w:rPr>
        <w:t>:</w:t>
      </w:r>
    </w:p>
    <w:tbl>
      <w:tblPr>
        <w:tblStyle w:val="TableGrid"/>
        <w:tblW w:w="9351" w:type="dxa"/>
        <w:tblLook w:val="04A0" w:firstRow="1" w:lastRow="0" w:firstColumn="1" w:lastColumn="0" w:noHBand="0" w:noVBand="1"/>
      </w:tblPr>
      <w:tblGrid>
        <w:gridCol w:w="1271"/>
        <w:gridCol w:w="5387"/>
        <w:gridCol w:w="2693"/>
      </w:tblGrid>
      <w:tr w:rsidR="00061C1F" w14:paraId="47931ADF" w14:textId="13A12753" w:rsidTr="00061C1F">
        <w:tc>
          <w:tcPr>
            <w:tcW w:w="1271" w:type="dxa"/>
          </w:tcPr>
          <w:p w14:paraId="62F9BBBE" w14:textId="0F6BF31D" w:rsidR="00061C1F" w:rsidRDefault="00061C1F" w:rsidP="000F2F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S.no.</w:t>
            </w:r>
          </w:p>
        </w:tc>
        <w:tc>
          <w:tcPr>
            <w:tcW w:w="5387" w:type="dxa"/>
          </w:tcPr>
          <w:p w14:paraId="21A45618" w14:textId="7EF703AA" w:rsidR="00061C1F" w:rsidRDefault="00061C1F" w:rsidP="000F2F1C">
            <w:pPr>
              <w:spacing w:line="480" w:lineRule="auto"/>
              <w:rPr>
                <w:rFonts w:ascii="Times New Roman" w:hAnsi="Times New Roman" w:cs="Times New Roman"/>
                <w:sz w:val="24"/>
                <w:szCs w:val="24"/>
              </w:rPr>
            </w:pPr>
            <w:r>
              <w:rPr>
                <w:rFonts w:ascii="Times New Roman" w:hAnsi="Times New Roman" w:cs="Times New Roman"/>
                <w:sz w:val="24"/>
                <w:szCs w:val="24"/>
              </w:rPr>
              <w:t>Institute</w:t>
            </w:r>
          </w:p>
        </w:tc>
        <w:tc>
          <w:tcPr>
            <w:tcW w:w="2693" w:type="dxa"/>
          </w:tcPr>
          <w:p w14:paraId="3887AA0A" w14:textId="31D119D1" w:rsidR="00061C1F" w:rsidRDefault="00061C1F" w:rsidP="000F2F1C">
            <w:pPr>
              <w:spacing w:line="480" w:lineRule="auto"/>
              <w:rPr>
                <w:rFonts w:ascii="Times New Roman" w:hAnsi="Times New Roman" w:cs="Times New Roman"/>
                <w:sz w:val="24"/>
                <w:szCs w:val="24"/>
              </w:rPr>
            </w:pPr>
            <w:r>
              <w:rPr>
                <w:rFonts w:ascii="Times New Roman" w:hAnsi="Times New Roman" w:cs="Times New Roman"/>
                <w:sz w:val="24"/>
                <w:szCs w:val="24"/>
              </w:rPr>
              <w:t>Duration</w:t>
            </w:r>
          </w:p>
        </w:tc>
      </w:tr>
      <w:tr w:rsidR="00E76721" w14:paraId="03A5F075" w14:textId="77777777" w:rsidTr="00061C1F">
        <w:tc>
          <w:tcPr>
            <w:tcW w:w="1271" w:type="dxa"/>
          </w:tcPr>
          <w:p w14:paraId="1586BA37" w14:textId="77777777" w:rsidR="00E76721" w:rsidRPr="00C96845" w:rsidRDefault="00E76721" w:rsidP="000F2F1C">
            <w:pPr>
              <w:pStyle w:val="ListParagraph"/>
              <w:numPr>
                <w:ilvl w:val="0"/>
                <w:numId w:val="13"/>
              </w:numPr>
              <w:spacing w:line="480" w:lineRule="auto"/>
              <w:rPr>
                <w:rFonts w:ascii="Times New Roman" w:hAnsi="Times New Roman" w:cs="Times New Roman"/>
                <w:sz w:val="24"/>
                <w:szCs w:val="24"/>
              </w:rPr>
            </w:pPr>
          </w:p>
        </w:tc>
        <w:tc>
          <w:tcPr>
            <w:tcW w:w="5387" w:type="dxa"/>
          </w:tcPr>
          <w:p w14:paraId="6CA28254" w14:textId="23F3F0D3" w:rsidR="00E76721" w:rsidRDefault="00E76721" w:rsidP="000F2F1C">
            <w:pPr>
              <w:spacing w:line="480" w:lineRule="auto"/>
              <w:rPr>
                <w:rFonts w:ascii="Times New Roman" w:hAnsi="Times New Roman" w:cs="Times New Roman"/>
                <w:sz w:val="24"/>
                <w:szCs w:val="24"/>
              </w:rPr>
            </w:pPr>
            <w:r>
              <w:rPr>
                <w:rFonts w:ascii="Times New Roman" w:hAnsi="Times New Roman" w:cs="Times New Roman"/>
                <w:sz w:val="24"/>
                <w:szCs w:val="24"/>
              </w:rPr>
              <w:t>Toronto general hospital, Toronto, Canada (</w:t>
            </w:r>
            <w:r w:rsidR="00D52551">
              <w:rPr>
                <w:rFonts w:ascii="Times New Roman" w:hAnsi="Times New Roman" w:cs="Times New Roman"/>
                <w:sz w:val="24"/>
                <w:szCs w:val="24"/>
              </w:rPr>
              <w:t xml:space="preserve">Post-doc </w:t>
            </w:r>
            <w:r>
              <w:rPr>
                <w:rFonts w:ascii="Times New Roman" w:hAnsi="Times New Roman" w:cs="Times New Roman"/>
                <w:sz w:val="24"/>
                <w:szCs w:val="24"/>
              </w:rPr>
              <w:t>Research fellow, Pancreas perfusion and islet cell transplant)</w:t>
            </w:r>
          </w:p>
        </w:tc>
        <w:tc>
          <w:tcPr>
            <w:tcW w:w="2693" w:type="dxa"/>
          </w:tcPr>
          <w:p w14:paraId="316ED31E" w14:textId="627C0075" w:rsidR="00E76721" w:rsidRDefault="00E76721" w:rsidP="000F2F1C">
            <w:pPr>
              <w:spacing w:line="480" w:lineRule="auto"/>
              <w:rPr>
                <w:rFonts w:ascii="Times New Roman" w:hAnsi="Times New Roman" w:cs="Times New Roman"/>
                <w:sz w:val="24"/>
                <w:szCs w:val="24"/>
              </w:rPr>
            </w:pPr>
            <w:r>
              <w:rPr>
                <w:rFonts w:ascii="Times New Roman" w:hAnsi="Times New Roman" w:cs="Times New Roman"/>
                <w:sz w:val="24"/>
                <w:szCs w:val="24"/>
              </w:rPr>
              <w:t>October 2021-</w:t>
            </w:r>
          </w:p>
        </w:tc>
      </w:tr>
      <w:tr w:rsidR="00F26639" w14:paraId="09F0C7DC" w14:textId="77777777" w:rsidTr="00061C1F">
        <w:tc>
          <w:tcPr>
            <w:tcW w:w="1271" w:type="dxa"/>
          </w:tcPr>
          <w:p w14:paraId="76B881FA" w14:textId="77777777" w:rsidR="00F26639" w:rsidRPr="00C96845" w:rsidRDefault="00F26639" w:rsidP="000F2F1C">
            <w:pPr>
              <w:pStyle w:val="ListParagraph"/>
              <w:numPr>
                <w:ilvl w:val="0"/>
                <w:numId w:val="13"/>
              </w:numPr>
              <w:spacing w:line="480" w:lineRule="auto"/>
              <w:rPr>
                <w:rFonts w:ascii="Times New Roman" w:hAnsi="Times New Roman" w:cs="Times New Roman"/>
                <w:sz w:val="24"/>
                <w:szCs w:val="24"/>
              </w:rPr>
            </w:pPr>
          </w:p>
        </w:tc>
        <w:tc>
          <w:tcPr>
            <w:tcW w:w="5387" w:type="dxa"/>
          </w:tcPr>
          <w:p w14:paraId="1F5F48C9" w14:textId="3A3FF5F8" w:rsidR="00F26639" w:rsidRDefault="00F26639" w:rsidP="000F2F1C">
            <w:pPr>
              <w:spacing w:line="480" w:lineRule="auto"/>
              <w:rPr>
                <w:rFonts w:ascii="Times New Roman" w:hAnsi="Times New Roman" w:cs="Times New Roman"/>
                <w:sz w:val="24"/>
                <w:szCs w:val="24"/>
              </w:rPr>
            </w:pPr>
            <w:r>
              <w:rPr>
                <w:rFonts w:ascii="Times New Roman" w:hAnsi="Times New Roman" w:cs="Times New Roman"/>
                <w:sz w:val="24"/>
                <w:szCs w:val="24"/>
              </w:rPr>
              <w:t xml:space="preserve">Sir Ganga Ram Hospital, </w:t>
            </w:r>
            <w:r w:rsidR="00B87A49">
              <w:rPr>
                <w:rFonts w:ascii="Times New Roman" w:hAnsi="Times New Roman" w:cs="Times New Roman"/>
                <w:sz w:val="24"/>
                <w:szCs w:val="24"/>
              </w:rPr>
              <w:t>New Delhi</w:t>
            </w:r>
            <w:r w:rsidR="00857403">
              <w:rPr>
                <w:rFonts w:ascii="Times New Roman" w:hAnsi="Times New Roman" w:cs="Times New Roman"/>
                <w:sz w:val="24"/>
                <w:szCs w:val="24"/>
              </w:rPr>
              <w:t>, India</w:t>
            </w:r>
            <w:r w:rsidR="00B87A49">
              <w:rPr>
                <w:rFonts w:ascii="Times New Roman" w:hAnsi="Times New Roman" w:cs="Times New Roman"/>
                <w:sz w:val="24"/>
                <w:szCs w:val="24"/>
              </w:rPr>
              <w:t xml:space="preserve"> (Attending </w:t>
            </w:r>
            <w:r w:rsidR="0026739F">
              <w:rPr>
                <w:rFonts w:ascii="Times New Roman" w:hAnsi="Times New Roman" w:cs="Times New Roman"/>
                <w:sz w:val="24"/>
                <w:szCs w:val="24"/>
              </w:rPr>
              <w:t>staff surgeon</w:t>
            </w:r>
            <w:r w:rsidR="00B87A49">
              <w:rPr>
                <w:rFonts w:ascii="Times New Roman" w:hAnsi="Times New Roman" w:cs="Times New Roman"/>
                <w:sz w:val="24"/>
                <w:szCs w:val="24"/>
              </w:rPr>
              <w:t>, Surgical Gastroenterology and Liver Transplantation)</w:t>
            </w:r>
            <w:r w:rsidR="003A5C0A">
              <w:rPr>
                <w:rFonts w:ascii="Times New Roman" w:hAnsi="Times New Roman" w:cs="Times New Roman"/>
                <w:sz w:val="24"/>
                <w:szCs w:val="24"/>
              </w:rPr>
              <w:t xml:space="preserve"> and Assistant Professor (DNB</w:t>
            </w:r>
            <w:r w:rsidR="00846688">
              <w:rPr>
                <w:rFonts w:ascii="Times New Roman" w:hAnsi="Times New Roman" w:cs="Times New Roman"/>
                <w:sz w:val="24"/>
                <w:szCs w:val="24"/>
              </w:rPr>
              <w:t>/Fellowship</w:t>
            </w:r>
            <w:r w:rsidR="003A5C0A">
              <w:rPr>
                <w:rFonts w:ascii="Times New Roman" w:hAnsi="Times New Roman" w:cs="Times New Roman"/>
                <w:sz w:val="24"/>
                <w:szCs w:val="24"/>
              </w:rPr>
              <w:t xml:space="preserve"> training program)</w:t>
            </w:r>
          </w:p>
        </w:tc>
        <w:tc>
          <w:tcPr>
            <w:tcW w:w="2693" w:type="dxa"/>
          </w:tcPr>
          <w:p w14:paraId="25780F54" w14:textId="06D6EFBD" w:rsidR="00F26639" w:rsidRDefault="00B87A49" w:rsidP="000F2F1C">
            <w:pPr>
              <w:spacing w:line="480" w:lineRule="auto"/>
              <w:rPr>
                <w:rFonts w:ascii="Times New Roman" w:hAnsi="Times New Roman" w:cs="Times New Roman"/>
                <w:sz w:val="24"/>
                <w:szCs w:val="24"/>
              </w:rPr>
            </w:pPr>
            <w:r>
              <w:rPr>
                <w:rFonts w:ascii="Times New Roman" w:hAnsi="Times New Roman" w:cs="Times New Roman"/>
                <w:sz w:val="24"/>
                <w:szCs w:val="24"/>
              </w:rPr>
              <w:t xml:space="preserve">December 2019 </w:t>
            </w:r>
            <w:r w:rsidR="004C0CA3">
              <w:rPr>
                <w:rFonts w:ascii="Times New Roman" w:hAnsi="Times New Roman" w:cs="Times New Roman"/>
                <w:sz w:val="24"/>
                <w:szCs w:val="24"/>
              </w:rPr>
              <w:t>–</w:t>
            </w:r>
            <w:r>
              <w:rPr>
                <w:rFonts w:ascii="Times New Roman" w:hAnsi="Times New Roman" w:cs="Times New Roman"/>
                <w:sz w:val="24"/>
                <w:szCs w:val="24"/>
              </w:rPr>
              <w:t xml:space="preserve"> </w:t>
            </w:r>
            <w:r w:rsidR="004C0CA3">
              <w:rPr>
                <w:rFonts w:ascii="Times New Roman" w:hAnsi="Times New Roman" w:cs="Times New Roman"/>
                <w:sz w:val="24"/>
                <w:szCs w:val="24"/>
              </w:rPr>
              <w:t>September 2021</w:t>
            </w:r>
          </w:p>
        </w:tc>
      </w:tr>
      <w:tr w:rsidR="00C96845" w14:paraId="0D48F5C0" w14:textId="77777777" w:rsidTr="00061C1F">
        <w:tc>
          <w:tcPr>
            <w:tcW w:w="1271" w:type="dxa"/>
          </w:tcPr>
          <w:p w14:paraId="071B7BBF" w14:textId="1DA8720E" w:rsidR="00C96845" w:rsidRPr="00C96845" w:rsidRDefault="00C96845" w:rsidP="000F2F1C">
            <w:pPr>
              <w:pStyle w:val="ListParagraph"/>
              <w:numPr>
                <w:ilvl w:val="0"/>
                <w:numId w:val="13"/>
              </w:numPr>
              <w:spacing w:line="480" w:lineRule="auto"/>
              <w:rPr>
                <w:rFonts w:ascii="Times New Roman" w:hAnsi="Times New Roman" w:cs="Times New Roman"/>
                <w:sz w:val="24"/>
                <w:szCs w:val="24"/>
              </w:rPr>
            </w:pPr>
          </w:p>
        </w:tc>
        <w:tc>
          <w:tcPr>
            <w:tcW w:w="5387" w:type="dxa"/>
          </w:tcPr>
          <w:p w14:paraId="4466F49A" w14:textId="01282B66"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KD medical college and hospital, Mathura</w:t>
            </w:r>
            <w:r w:rsidR="00857403">
              <w:rPr>
                <w:rFonts w:ascii="Times New Roman" w:hAnsi="Times New Roman" w:cs="Times New Roman"/>
                <w:sz w:val="24"/>
                <w:szCs w:val="24"/>
              </w:rPr>
              <w:t>, India</w:t>
            </w:r>
            <w:r>
              <w:rPr>
                <w:rFonts w:ascii="Times New Roman" w:hAnsi="Times New Roman" w:cs="Times New Roman"/>
                <w:sz w:val="24"/>
                <w:szCs w:val="24"/>
              </w:rPr>
              <w:t xml:space="preserve"> (Assistant Professor and Head, Division of GI and </w:t>
            </w:r>
            <w:r w:rsidR="00CA756A">
              <w:rPr>
                <w:rFonts w:ascii="Times New Roman" w:hAnsi="Times New Roman" w:cs="Times New Roman"/>
                <w:sz w:val="24"/>
                <w:szCs w:val="24"/>
              </w:rPr>
              <w:t>HPB</w:t>
            </w:r>
            <w:r>
              <w:rPr>
                <w:rFonts w:ascii="Times New Roman" w:hAnsi="Times New Roman" w:cs="Times New Roman"/>
                <w:sz w:val="24"/>
                <w:szCs w:val="24"/>
              </w:rPr>
              <w:t xml:space="preserve"> surger</w:t>
            </w:r>
            <w:r w:rsidR="00CA756A">
              <w:rPr>
                <w:rFonts w:ascii="Times New Roman" w:hAnsi="Times New Roman" w:cs="Times New Roman"/>
                <w:sz w:val="24"/>
                <w:szCs w:val="24"/>
              </w:rPr>
              <w:t>y</w:t>
            </w:r>
            <w:r>
              <w:rPr>
                <w:rFonts w:ascii="Times New Roman" w:hAnsi="Times New Roman" w:cs="Times New Roman"/>
                <w:sz w:val="24"/>
                <w:szCs w:val="24"/>
              </w:rPr>
              <w:t>)</w:t>
            </w:r>
          </w:p>
        </w:tc>
        <w:tc>
          <w:tcPr>
            <w:tcW w:w="2693" w:type="dxa"/>
          </w:tcPr>
          <w:p w14:paraId="3CC283D9" w14:textId="28FF1C9F"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September 2018</w:t>
            </w:r>
            <w:r w:rsidR="00B87A4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7A49">
              <w:rPr>
                <w:rFonts w:ascii="Times New Roman" w:hAnsi="Times New Roman" w:cs="Times New Roman"/>
                <w:sz w:val="24"/>
                <w:szCs w:val="24"/>
              </w:rPr>
              <w:t>December 2019</w:t>
            </w:r>
          </w:p>
        </w:tc>
      </w:tr>
      <w:tr w:rsidR="00C96845" w14:paraId="21CC1571" w14:textId="77777777" w:rsidTr="00061C1F">
        <w:tc>
          <w:tcPr>
            <w:tcW w:w="1271" w:type="dxa"/>
          </w:tcPr>
          <w:p w14:paraId="05DDEB7E" w14:textId="545A77B3" w:rsidR="00C96845" w:rsidRPr="00C96845" w:rsidRDefault="00C96845" w:rsidP="000F2F1C">
            <w:pPr>
              <w:pStyle w:val="ListParagraph"/>
              <w:numPr>
                <w:ilvl w:val="0"/>
                <w:numId w:val="13"/>
              </w:numPr>
              <w:spacing w:line="480" w:lineRule="auto"/>
              <w:rPr>
                <w:rFonts w:ascii="Times New Roman" w:hAnsi="Times New Roman" w:cs="Times New Roman"/>
                <w:sz w:val="24"/>
                <w:szCs w:val="24"/>
              </w:rPr>
            </w:pPr>
          </w:p>
        </w:tc>
        <w:tc>
          <w:tcPr>
            <w:tcW w:w="5387" w:type="dxa"/>
          </w:tcPr>
          <w:p w14:paraId="2D9FF826" w14:textId="785B96C8"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Fortis hospital, Noida</w:t>
            </w:r>
            <w:r w:rsidR="00CC4503">
              <w:rPr>
                <w:rFonts w:ascii="Times New Roman" w:hAnsi="Times New Roman" w:cs="Times New Roman"/>
                <w:sz w:val="24"/>
                <w:szCs w:val="24"/>
              </w:rPr>
              <w:t xml:space="preserve">, Senior </w:t>
            </w:r>
            <w:r w:rsidR="003C017A">
              <w:rPr>
                <w:rFonts w:ascii="Times New Roman" w:hAnsi="Times New Roman" w:cs="Times New Roman"/>
                <w:sz w:val="24"/>
                <w:szCs w:val="24"/>
              </w:rPr>
              <w:t xml:space="preserve">fellow </w:t>
            </w:r>
            <w:r>
              <w:rPr>
                <w:rFonts w:ascii="Times New Roman" w:hAnsi="Times New Roman" w:cs="Times New Roman"/>
                <w:sz w:val="24"/>
                <w:szCs w:val="24"/>
              </w:rPr>
              <w:t>(Liver transplantation and GI surgery)</w:t>
            </w:r>
          </w:p>
        </w:tc>
        <w:tc>
          <w:tcPr>
            <w:tcW w:w="2693" w:type="dxa"/>
          </w:tcPr>
          <w:p w14:paraId="6CFF8632" w14:textId="01FD82C4"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5 months (2018)</w:t>
            </w:r>
          </w:p>
        </w:tc>
      </w:tr>
      <w:tr w:rsidR="00C96845" w14:paraId="7D489473" w14:textId="77777777" w:rsidTr="00061C1F">
        <w:tc>
          <w:tcPr>
            <w:tcW w:w="1271" w:type="dxa"/>
          </w:tcPr>
          <w:p w14:paraId="7FA93ABA" w14:textId="1D371797" w:rsidR="00C96845" w:rsidRPr="00C96845" w:rsidRDefault="00C96845" w:rsidP="000F2F1C">
            <w:pPr>
              <w:pStyle w:val="ListParagraph"/>
              <w:numPr>
                <w:ilvl w:val="0"/>
                <w:numId w:val="13"/>
              </w:numPr>
              <w:spacing w:line="480" w:lineRule="auto"/>
              <w:rPr>
                <w:rFonts w:ascii="Times New Roman" w:hAnsi="Times New Roman" w:cs="Times New Roman"/>
                <w:sz w:val="24"/>
                <w:szCs w:val="24"/>
              </w:rPr>
            </w:pPr>
          </w:p>
        </w:tc>
        <w:tc>
          <w:tcPr>
            <w:tcW w:w="5387" w:type="dxa"/>
          </w:tcPr>
          <w:p w14:paraId="1A3EEE2E" w14:textId="10C39D00"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Sir Ganga Ram Hospital, New Delhi, DNB</w:t>
            </w:r>
            <w:r w:rsidR="003C017A">
              <w:rPr>
                <w:rFonts w:ascii="Times New Roman" w:hAnsi="Times New Roman" w:cs="Times New Roman"/>
                <w:sz w:val="24"/>
                <w:szCs w:val="24"/>
              </w:rPr>
              <w:t xml:space="preserve">/fellowship </w:t>
            </w:r>
            <w:r>
              <w:rPr>
                <w:rFonts w:ascii="Times New Roman" w:hAnsi="Times New Roman" w:cs="Times New Roman"/>
                <w:sz w:val="24"/>
                <w:szCs w:val="24"/>
              </w:rPr>
              <w:t>(Surgical Gastroenterology and Liver transplantation)</w:t>
            </w:r>
          </w:p>
        </w:tc>
        <w:tc>
          <w:tcPr>
            <w:tcW w:w="2693" w:type="dxa"/>
          </w:tcPr>
          <w:p w14:paraId="7B4410E1" w14:textId="6B8F757E"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3 years (2015-2018)</w:t>
            </w:r>
          </w:p>
        </w:tc>
      </w:tr>
      <w:tr w:rsidR="00C96845" w14:paraId="4A2044A0" w14:textId="77777777" w:rsidTr="00061C1F">
        <w:tc>
          <w:tcPr>
            <w:tcW w:w="1271" w:type="dxa"/>
          </w:tcPr>
          <w:p w14:paraId="6DA8CA5E" w14:textId="03B5F6FE" w:rsidR="00C96845" w:rsidRPr="00C96845" w:rsidRDefault="00C96845" w:rsidP="000F2F1C">
            <w:pPr>
              <w:pStyle w:val="ListParagraph"/>
              <w:numPr>
                <w:ilvl w:val="0"/>
                <w:numId w:val="13"/>
              </w:numPr>
              <w:spacing w:line="480" w:lineRule="auto"/>
              <w:rPr>
                <w:rFonts w:ascii="Times New Roman" w:hAnsi="Times New Roman" w:cs="Times New Roman"/>
                <w:sz w:val="24"/>
                <w:szCs w:val="24"/>
              </w:rPr>
            </w:pPr>
          </w:p>
        </w:tc>
        <w:tc>
          <w:tcPr>
            <w:tcW w:w="5387" w:type="dxa"/>
          </w:tcPr>
          <w:p w14:paraId="7F686F6E" w14:textId="6FEE6D99"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Maulana Azad Medical College and Lok Nayak Hospital, New Delhi</w:t>
            </w:r>
            <w:r w:rsidR="00CC4503">
              <w:rPr>
                <w:rFonts w:ascii="Times New Roman" w:hAnsi="Times New Roman" w:cs="Times New Roman"/>
                <w:sz w:val="24"/>
                <w:szCs w:val="24"/>
              </w:rPr>
              <w:t>,</w:t>
            </w:r>
            <w:r w:rsidR="00857403">
              <w:rPr>
                <w:rFonts w:ascii="Times New Roman" w:hAnsi="Times New Roman" w:cs="Times New Roman"/>
                <w:sz w:val="24"/>
                <w:szCs w:val="24"/>
              </w:rPr>
              <w:t xml:space="preserve"> India,</w:t>
            </w:r>
            <w:r w:rsidR="00CC4503">
              <w:rPr>
                <w:rFonts w:ascii="Times New Roman" w:hAnsi="Times New Roman" w:cs="Times New Roman"/>
                <w:sz w:val="24"/>
                <w:szCs w:val="24"/>
              </w:rPr>
              <w:t xml:space="preserve"> Resident</w:t>
            </w:r>
            <w:r>
              <w:rPr>
                <w:rFonts w:ascii="Times New Roman" w:hAnsi="Times New Roman" w:cs="Times New Roman"/>
                <w:sz w:val="24"/>
                <w:szCs w:val="24"/>
              </w:rPr>
              <w:t xml:space="preserve"> </w:t>
            </w:r>
            <w:r w:rsidR="003C017A">
              <w:rPr>
                <w:rFonts w:ascii="Times New Roman" w:hAnsi="Times New Roman" w:cs="Times New Roman"/>
                <w:sz w:val="24"/>
                <w:szCs w:val="24"/>
              </w:rPr>
              <w:t>(</w:t>
            </w:r>
            <w:r>
              <w:rPr>
                <w:rFonts w:ascii="Times New Roman" w:hAnsi="Times New Roman" w:cs="Times New Roman"/>
                <w:sz w:val="24"/>
                <w:szCs w:val="24"/>
              </w:rPr>
              <w:t>General Surgery)</w:t>
            </w:r>
          </w:p>
        </w:tc>
        <w:tc>
          <w:tcPr>
            <w:tcW w:w="2693" w:type="dxa"/>
          </w:tcPr>
          <w:p w14:paraId="6487D5C1" w14:textId="75F74704" w:rsidR="00C96845" w:rsidRDefault="00C96845" w:rsidP="000F2F1C">
            <w:pPr>
              <w:spacing w:line="480" w:lineRule="auto"/>
              <w:rPr>
                <w:rFonts w:ascii="Times New Roman" w:hAnsi="Times New Roman" w:cs="Times New Roman"/>
                <w:sz w:val="24"/>
                <w:szCs w:val="24"/>
              </w:rPr>
            </w:pPr>
            <w:r>
              <w:rPr>
                <w:rFonts w:ascii="Times New Roman" w:hAnsi="Times New Roman" w:cs="Times New Roman"/>
                <w:sz w:val="24"/>
                <w:szCs w:val="24"/>
              </w:rPr>
              <w:t>3 years (2011-2014)</w:t>
            </w:r>
          </w:p>
        </w:tc>
      </w:tr>
    </w:tbl>
    <w:p w14:paraId="41154877" w14:textId="6AE368A3" w:rsidR="00061C1F" w:rsidRDefault="00061C1F" w:rsidP="000F2F1C">
      <w:pPr>
        <w:spacing w:line="480" w:lineRule="auto"/>
        <w:rPr>
          <w:rFonts w:ascii="Times New Roman" w:hAnsi="Times New Roman" w:cs="Times New Roman"/>
          <w:sz w:val="24"/>
          <w:szCs w:val="24"/>
        </w:rPr>
      </w:pPr>
    </w:p>
    <w:p w14:paraId="3EA31053" w14:textId="177A7E60" w:rsidR="003A5C0A" w:rsidRPr="00E024E6" w:rsidRDefault="003A5C0A" w:rsidP="008253F1">
      <w:pPr>
        <w:spacing w:line="480" w:lineRule="auto"/>
        <w:jc w:val="center"/>
        <w:rPr>
          <w:rFonts w:ascii="Times New Roman" w:hAnsi="Times New Roman" w:cs="Times New Roman"/>
          <w:b/>
          <w:sz w:val="28"/>
          <w:szCs w:val="28"/>
        </w:rPr>
      </w:pPr>
      <w:r w:rsidRPr="00E024E6">
        <w:rPr>
          <w:rFonts w:ascii="Times New Roman" w:hAnsi="Times New Roman" w:cs="Times New Roman"/>
          <w:b/>
          <w:sz w:val="28"/>
          <w:szCs w:val="28"/>
        </w:rPr>
        <w:t>Research and Publications</w:t>
      </w:r>
      <w:r w:rsidR="008253F1">
        <w:rPr>
          <w:rFonts w:ascii="Times New Roman" w:hAnsi="Times New Roman" w:cs="Times New Roman"/>
          <w:b/>
          <w:sz w:val="28"/>
          <w:szCs w:val="28"/>
        </w:rPr>
        <w:t xml:space="preserve"> (Academic experience)</w:t>
      </w:r>
      <w:r>
        <w:rPr>
          <w:rFonts w:ascii="Times New Roman" w:hAnsi="Times New Roman" w:cs="Times New Roman"/>
          <w:b/>
          <w:sz w:val="28"/>
          <w:szCs w:val="28"/>
        </w:rPr>
        <w:t>:</w:t>
      </w:r>
    </w:p>
    <w:p w14:paraId="10B60504" w14:textId="113F7904" w:rsidR="003A5C0A" w:rsidRPr="00757026" w:rsidRDefault="003A5C0A" w:rsidP="003A5C0A">
      <w:pPr>
        <w:pStyle w:val="ListParagraph"/>
        <w:numPr>
          <w:ilvl w:val="0"/>
          <w:numId w:val="7"/>
        </w:numPr>
        <w:spacing w:line="480" w:lineRule="auto"/>
        <w:rPr>
          <w:rFonts w:ascii="Times New Roman" w:hAnsi="Times New Roman" w:cs="Times New Roman"/>
          <w:b/>
          <w:sz w:val="24"/>
          <w:szCs w:val="24"/>
        </w:rPr>
      </w:pPr>
      <w:r w:rsidRPr="00757026">
        <w:rPr>
          <w:rFonts w:ascii="Times New Roman" w:hAnsi="Times New Roman" w:cs="Times New Roman"/>
          <w:b/>
          <w:sz w:val="24"/>
          <w:szCs w:val="24"/>
        </w:rPr>
        <w:t xml:space="preserve">Published </w:t>
      </w:r>
      <w:r>
        <w:rPr>
          <w:rFonts w:ascii="Times New Roman" w:hAnsi="Times New Roman" w:cs="Times New Roman"/>
          <w:b/>
          <w:sz w:val="24"/>
          <w:szCs w:val="24"/>
        </w:rPr>
        <w:t>papers</w:t>
      </w:r>
      <w:r w:rsidR="00A95A13">
        <w:rPr>
          <w:rFonts w:ascii="Times New Roman" w:hAnsi="Times New Roman" w:cs="Times New Roman"/>
          <w:b/>
          <w:sz w:val="24"/>
          <w:szCs w:val="24"/>
        </w:rPr>
        <w:t xml:space="preserve"> (in chronology)</w:t>
      </w:r>
      <w:r w:rsidRPr="00757026">
        <w:rPr>
          <w:rFonts w:ascii="Times New Roman" w:hAnsi="Times New Roman" w:cs="Times New Roman"/>
          <w:b/>
          <w:sz w:val="24"/>
          <w:szCs w:val="24"/>
        </w:rPr>
        <w:t>:</w:t>
      </w:r>
    </w:p>
    <w:p w14:paraId="52C4941A" w14:textId="34CC75F0" w:rsidR="0071640D" w:rsidRPr="0071640D" w:rsidRDefault="003E19FC" w:rsidP="005E6A7B">
      <w:pPr>
        <w:pStyle w:val="ListParagraph"/>
        <w:numPr>
          <w:ilvl w:val="0"/>
          <w:numId w:val="6"/>
        </w:numPr>
        <w:spacing w:line="480" w:lineRule="auto"/>
        <w:rPr>
          <w:rFonts w:ascii="Times New Roman" w:hAnsi="Times New Roman" w:cs="Times New Roman"/>
          <w:sz w:val="24"/>
          <w:szCs w:val="24"/>
        </w:rPr>
      </w:pPr>
      <w:r w:rsidRPr="00BA681A">
        <w:rPr>
          <w:rFonts w:ascii="Times New Roman" w:hAnsi="Times New Roman" w:cs="Times New Roman"/>
          <w:sz w:val="24"/>
          <w:szCs w:val="24"/>
          <w:u w:val="single"/>
        </w:rPr>
        <w:t>Ray S</w:t>
      </w:r>
      <w:r>
        <w:rPr>
          <w:rFonts w:ascii="Times New Roman" w:hAnsi="Times New Roman" w:cs="Times New Roman"/>
          <w:sz w:val="24"/>
          <w:szCs w:val="24"/>
        </w:rPr>
        <w:t xml:space="preserve">, Torres-Hernandez A, Bleszynski MS, Parmentier C, </w:t>
      </w:r>
      <w:r w:rsidR="00DA760B">
        <w:rPr>
          <w:rFonts w:ascii="Times New Roman" w:hAnsi="Times New Roman" w:cs="Times New Roman"/>
          <w:sz w:val="24"/>
          <w:szCs w:val="24"/>
        </w:rPr>
        <w:t xml:space="preserve">McGilvray I, Sayed BA, Shwaartz C, Cattral M, Ghanekar A, </w:t>
      </w:r>
      <w:r w:rsidR="00EE713E">
        <w:rPr>
          <w:rFonts w:ascii="Times New Roman" w:hAnsi="Times New Roman" w:cs="Times New Roman"/>
          <w:sz w:val="24"/>
          <w:szCs w:val="24"/>
        </w:rPr>
        <w:t xml:space="preserve">Sapisochin G, Tsien C, Selzner N, Lilly L, Bhat </w:t>
      </w:r>
      <w:r w:rsidR="00EE713E">
        <w:rPr>
          <w:rFonts w:ascii="Times New Roman" w:hAnsi="Times New Roman" w:cs="Times New Roman"/>
          <w:sz w:val="24"/>
          <w:szCs w:val="24"/>
        </w:rPr>
        <w:lastRenderedPageBreak/>
        <w:t>M</w:t>
      </w:r>
      <w:r w:rsidR="009B0D0E">
        <w:rPr>
          <w:rFonts w:ascii="Times New Roman" w:hAnsi="Times New Roman" w:cs="Times New Roman"/>
          <w:sz w:val="24"/>
          <w:szCs w:val="24"/>
        </w:rPr>
        <w:t xml:space="preserve">, Jaeckel </w:t>
      </w:r>
      <w:r w:rsidR="00FD4D1F">
        <w:rPr>
          <w:rFonts w:ascii="Times New Roman" w:hAnsi="Times New Roman" w:cs="Times New Roman"/>
          <w:sz w:val="24"/>
          <w:szCs w:val="24"/>
        </w:rPr>
        <w:t xml:space="preserve">E, Selzner M, Reichman TW. </w:t>
      </w:r>
      <w:r w:rsidR="002E761B">
        <w:rPr>
          <w:rFonts w:ascii="Times New Roman" w:hAnsi="Times New Roman" w:cs="Times New Roman"/>
          <w:sz w:val="24"/>
          <w:szCs w:val="24"/>
        </w:rPr>
        <w:t xml:space="preserve">Medical assistance </w:t>
      </w:r>
      <w:r w:rsidR="00C63E37">
        <w:rPr>
          <w:rFonts w:ascii="Times New Roman" w:hAnsi="Times New Roman" w:cs="Times New Roman"/>
          <w:sz w:val="24"/>
          <w:szCs w:val="24"/>
        </w:rPr>
        <w:t xml:space="preserve">in Dying (MAiD) as a source of liver grafts. Honouring the ultimate gift. </w:t>
      </w:r>
      <w:r w:rsidR="00686618" w:rsidRPr="00AC7016">
        <w:rPr>
          <w:rFonts w:ascii="Times New Roman" w:hAnsi="Times New Roman" w:cs="Times New Roman"/>
          <w:i/>
          <w:iCs/>
          <w:sz w:val="24"/>
          <w:szCs w:val="24"/>
        </w:rPr>
        <w:t>Ann Surg</w:t>
      </w:r>
      <w:r w:rsidR="00686618">
        <w:rPr>
          <w:rFonts w:ascii="Times New Roman" w:hAnsi="Times New Roman" w:cs="Times New Roman"/>
          <w:sz w:val="24"/>
          <w:szCs w:val="24"/>
        </w:rPr>
        <w:t xml:space="preserve">. </w:t>
      </w:r>
      <w:r w:rsidR="00142159">
        <w:rPr>
          <w:rFonts w:ascii="Times New Roman" w:hAnsi="Times New Roman" w:cs="Times New Roman"/>
          <w:sz w:val="24"/>
          <w:szCs w:val="24"/>
        </w:rPr>
        <w:t xml:space="preserve">DOI: </w:t>
      </w:r>
      <w:r w:rsidR="00142159" w:rsidRPr="00142159">
        <w:rPr>
          <w:rFonts w:ascii="Times New Roman" w:hAnsi="Times New Roman" w:cs="Times New Roman"/>
          <w:sz w:val="24"/>
          <w:szCs w:val="24"/>
        </w:rPr>
        <w:t>10.1097/SLA.0000000000005775</w:t>
      </w:r>
      <w:r w:rsidR="00AC7016">
        <w:rPr>
          <w:rFonts w:ascii="Times New Roman" w:hAnsi="Times New Roman" w:cs="Times New Roman"/>
          <w:sz w:val="24"/>
          <w:szCs w:val="24"/>
        </w:rPr>
        <w:t>. (Ahead of print)</w:t>
      </w:r>
    </w:p>
    <w:p w14:paraId="00402BFF" w14:textId="42CBF6FF" w:rsidR="00944452" w:rsidRDefault="00944452" w:rsidP="005E6A7B">
      <w:pPr>
        <w:pStyle w:val="ListParagraph"/>
        <w:numPr>
          <w:ilvl w:val="0"/>
          <w:numId w:val="6"/>
        </w:numPr>
        <w:spacing w:line="480" w:lineRule="auto"/>
        <w:rPr>
          <w:rFonts w:ascii="Times New Roman" w:hAnsi="Times New Roman" w:cs="Times New Roman"/>
          <w:sz w:val="24"/>
          <w:szCs w:val="24"/>
        </w:rPr>
      </w:pPr>
      <w:r w:rsidRPr="00286757">
        <w:rPr>
          <w:rFonts w:ascii="Times New Roman" w:hAnsi="Times New Roman" w:cs="Times New Roman"/>
          <w:sz w:val="24"/>
          <w:szCs w:val="24"/>
          <w:u w:val="single"/>
        </w:rPr>
        <w:t>Ray S</w:t>
      </w:r>
      <w:r>
        <w:rPr>
          <w:rFonts w:ascii="Times New Roman" w:hAnsi="Times New Roman" w:cs="Times New Roman"/>
          <w:sz w:val="24"/>
          <w:szCs w:val="24"/>
        </w:rPr>
        <w:t xml:space="preserve">, Parmentier C, </w:t>
      </w:r>
      <w:r w:rsidR="00435B2D">
        <w:rPr>
          <w:rFonts w:ascii="Times New Roman" w:hAnsi="Times New Roman" w:cs="Times New Roman"/>
          <w:sz w:val="24"/>
          <w:szCs w:val="24"/>
        </w:rPr>
        <w:t xml:space="preserve">Mazilescu L, Kawamura M, Noguchi Y, Nogueira E, </w:t>
      </w:r>
      <w:r w:rsidR="00E82389">
        <w:rPr>
          <w:rFonts w:ascii="Times New Roman" w:hAnsi="Times New Roman" w:cs="Times New Roman"/>
          <w:sz w:val="24"/>
          <w:szCs w:val="24"/>
        </w:rPr>
        <w:t>Ganesh S, Arulratnam B, Selzner M, Reichman T</w:t>
      </w:r>
      <w:r w:rsidR="0026739F">
        <w:rPr>
          <w:rFonts w:ascii="Times New Roman" w:hAnsi="Times New Roman" w:cs="Times New Roman"/>
          <w:sz w:val="24"/>
          <w:szCs w:val="24"/>
        </w:rPr>
        <w:t>W</w:t>
      </w:r>
      <w:r w:rsidR="00E82389">
        <w:rPr>
          <w:rFonts w:ascii="Times New Roman" w:hAnsi="Times New Roman" w:cs="Times New Roman"/>
          <w:sz w:val="24"/>
          <w:szCs w:val="24"/>
        </w:rPr>
        <w:t xml:space="preserve">. Surgical tips and tricks for performing porcine pancreas </w:t>
      </w:r>
      <w:r w:rsidR="000D054A">
        <w:rPr>
          <w:rFonts w:ascii="Times New Roman" w:hAnsi="Times New Roman" w:cs="Times New Roman"/>
          <w:sz w:val="24"/>
          <w:szCs w:val="24"/>
        </w:rPr>
        <w:t xml:space="preserve">transplantation. </w:t>
      </w:r>
      <w:r w:rsidR="000D054A" w:rsidRPr="000D054A">
        <w:rPr>
          <w:rFonts w:ascii="Times New Roman" w:hAnsi="Times New Roman" w:cs="Times New Roman"/>
          <w:i/>
          <w:iCs/>
          <w:sz w:val="24"/>
          <w:szCs w:val="24"/>
        </w:rPr>
        <w:t>J Vis Exp</w:t>
      </w:r>
      <w:r w:rsidR="000D054A">
        <w:rPr>
          <w:rFonts w:ascii="Times New Roman" w:hAnsi="Times New Roman" w:cs="Times New Roman"/>
          <w:sz w:val="24"/>
          <w:szCs w:val="24"/>
        </w:rPr>
        <w:t>. 2022; 185:e64203.</w:t>
      </w:r>
    </w:p>
    <w:p w14:paraId="62971C61" w14:textId="25CF6E8D" w:rsidR="005E6A7B" w:rsidRDefault="008550EC" w:rsidP="005E6A7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Parmentier C,</w:t>
      </w:r>
      <w:r w:rsidRPr="00944452">
        <w:rPr>
          <w:rFonts w:ascii="Times New Roman" w:hAnsi="Times New Roman" w:cs="Times New Roman"/>
          <w:sz w:val="24"/>
          <w:szCs w:val="24"/>
          <w:u w:val="single"/>
        </w:rPr>
        <w:t xml:space="preserve"> Ray S</w:t>
      </w:r>
      <w:r>
        <w:rPr>
          <w:rFonts w:ascii="Times New Roman" w:hAnsi="Times New Roman" w:cs="Times New Roman"/>
          <w:sz w:val="24"/>
          <w:szCs w:val="24"/>
        </w:rPr>
        <w:t xml:space="preserve">, </w:t>
      </w:r>
      <w:r w:rsidR="00B06AE1">
        <w:rPr>
          <w:rFonts w:ascii="Times New Roman" w:hAnsi="Times New Roman" w:cs="Times New Roman"/>
          <w:sz w:val="24"/>
          <w:szCs w:val="24"/>
        </w:rPr>
        <w:t>Mazilescu L, Kawamura M, Noguchi Y, Nogueira E, Ganesh S, Arulratnam B, Kalimuthu S, Selzner M, Reichman T</w:t>
      </w:r>
      <w:r w:rsidR="0026739F">
        <w:rPr>
          <w:rFonts w:ascii="Times New Roman" w:hAnsi="Times New Roman" w:cs="Times New Roman"/>
          <w:sz w:val="24"/>
          <w:szCs w:val="24"/>
        </w:rPr>
        <w:t>W</w:t>
      </w:r>
      <w:r w:rsidR="00B06AE1">
        <w:rPr>
          <w:rFonts w:ascii="Times New Roman" w:hAnsi="Times New Roman" w:cs="Times New Roman"/>
          <w:sz w:val="24"/>
          <w:szCs w:val="24"/>
        </w:rPr>
        <w:t xml:space="preserve">. </w:t>
      </w:r>
      <w:r w:rsidR="004C3D85">
        <w:rPr>
          <w:rFonts w:ascii="Times New Roman" w:hAnsi="Times New Roman" w:cs="Times New Roman"/>
          <w:sz w:val="24"/>
          <w:szCs w:val="24"/>
        </w:rPr>
        <w:t xml:space="preserve">Normothermic ex vivo pancreas perfusion for the preservation of pancreas allografts before transplantation. </w:t>
      </w:r>
      <w:r w:rsidR="006D784D" w:rsidRPr="00944452">
        <w:rPr>
          <w:rFonts w:ascii="Times New Roman" w:hAnsi="Times New Roman" w:cs="Times New Roman"/>
          <w:i/>
          <w:iCs/>
          <w:sz w:val="24"/>
          <w:szCs w:val="24"/>
        </w:rPr>
        <w:t>J Vis Exp</w:t>
      </w:r>
      <w:r w:rsidR="006D784D">
        <w:rPr>
          <w:rFonts w:ascii="Times New Roman" w:hAnsi="Times New Roman" w:cs="Times New Roman"/>
          <w:sz w:val="24"/>
          <w:szCs w:val="24"/>
        </w:rPr>
        <w:t>. 2022; 185:e63905</w:t>
      </w:r>
    </w:p>
    <w:p w14:paraId="276CA5FC" w14:textId="622140EE" w:rsidR="007940EB" w:rsidRDefault="00F758A5" w:rsidP="005E6A7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Bhat BK, </w:t>
      </w:r>
      <w:r w:rsidRPr="001F66EC">
        <w:rPr>
          <w:rFonts w:ascii="Times New Roman" w:hAnsi="Times New Roman" w:cs="Times New Roman"/>
          <w:sz w:val="24"/>
          <w:szCs w:val="24"/>
          <w:u w:val="single"/>
        </w:rPr>
        <w:t>Ray S</w:t>
      </w:r>
      <w:r>
        <w:rPr>
          <w:rFonts w:ascii="Times New Roman" w:hAnsi="Times New Roman" w:cs="Times New Roman"/>
          <w:sz w:val="24"/>
          <w:szCs w:val="24"/>
        </w:rPr>
        <w:t xml:space="preserve">, Lalwani S, </w:t>
      </w:r>
      <w:r w:rsidR="001F66EC">
        <w:rPr>
          <w:rFonts w:ascii="Times New Roman" w:hAnsi="Times New Roman" w:cs="Times New Roman"/>
          <w:sz w:val="24"/>
          <w:szCs w:val="24"/>
        </w:rPr>
        <w:t xml:space="preserve">Mangla V, Mehta NN, Yadav A, Nundy S. </w:t>
      </w:r>
      <w:r w:rsidR="00DE6A4F">
        <w:rPr>
          <w:rFonts w:ascii="Times New Roman" w:hAnsi="Times New Roman" w:cs="Times New Roman"/>
          <w:sz w:val="24"/>
          <w:szCs w:val="24"/>
        </w:rPr>
        <w:t xml:space="preserve">Redo hepaticojejunostomy in the management of bilioenteric anastomotic strictures. </w:t>
      </w:r>
      <w:r w:rsidR="00DE6A4F" w:rsidRPr="00732557">
        <w:rPr>
          <w:rFonts w:ascii="Times New Roman" w:hAnsi="Times New Roman" w:cs="Times New Roman"/>
          <w:i/>
          <w:iCs/>
          <w:sz w:val="24"/>
          <w:szCs w:val="24"/>
        </w:rPr>
        <w:t>Curr Med Res Prac</w:t>
      </w:r>
      <w:r w:rsidR="00B04313">
        <w:rPr>
          <w:rFonts w:ascii="Times New Roman" w:hAnsi="Times New Roman" w:cs="Times New Roman"/>
          <w:sz w:val="24"/>
          <w:szCs w:val="24"/>
        </w:rPr>
        <w:t>. 2022; 12:162. DOI:</w:t>
      </w:r>
      <w:r w:rsidR="006E6588">
        <w:rPr>
          <w:rFonts w:ascii="Times New Roman" w:hAnsi="Times New Roman" w:cs="Times New Roman"/>
          <w:sz w:val="24"/>
          <w:szCs w:val="24"/>
        </w:rPr>
        <w:t xml:space="preserve"> 10.4103/cmrp.cmrp</w:t>
      </w:r>
      <w:r w:rsidR="00732557">
        <w:rPr>
          <w:rFonts w:ascii="Times New Roman" w:hAnsi="Times New Roman" w:cs="Times New Roman"/>
          <w:sz w:val="24"/>
          <w:szCs w:val="24"/>
        </w:rPr>
        <w:t>_43_22.</w:t>
      </w:r>
    </w:p>
    <w:p w14:paraId="2F9B47F5" w14:textId="676BAC37" w:rsidR="00781CCA" w:rsidRPr="005E6A7B" w:rsidRDefault="0072553A" w:rsidP="005E6A7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Yadav A, Jain N, </w:t>
      </w:r>
      <w:r w:rsidRPr="00944452">
        <w:rPr>
          <w:rFonts w:ascii="Times New Roman" w:hAnsi="Times New Roman" w:cs="Times New Roman"/>
          <w:sz w:val="24"/>
          <w:szCs w:val="24"/>
          <w:u w:val="single"/>
        </w:rPr>
        <w:t>Ray S</w:t>
      </w:r>
      <w:r>
        <w:rPr>
          <w:rFonts w:ascii="Times New Roman" w:hAnsi="Times New Roman" w:cs="Times New Roman"/>
          <w:sz w:val="24"/>
          <w:szCs w:val="24"/>
        </w:rPr>
        <w:t>, Nundy S. Ectopic Gall Bladder: A</w:t>
      </w:r>
      <w:r w:rsidR="006E6588">
        <w:rPr>
          <w:rFonts w:ascii="Times New Roman" w:hAnsi="Times New Roman" w:cs="Times New Roman"/>
          <w:sz w:val="24"/>
          <w:szCs w:val="24"/>
        </w:rPr>
        <w:t xml:space="preserve"> </w:t>
      </w:r>
      <w:r>
        <w:rPr>
          <w:rFonts w:ascii="Times New Roman" w:hAnsi="Times New Roman" w:cs="Times New Roman"/>
          <w:sz w:val="24"/>
          <w:szCs w:val="24"/>
        </w:rPr>
        <w:t xml:space="preserve">review. </w:t>
      </w:r>
      <w:r w:rsidRPr="00944452">
        <w:rPr>
          <w:rFonts w:ascii="Times New Roman" w:hAnsi="Times New Roman" w:cs="Times New Roman"/>
          <w:i/>
          <w:iCs/>
          <w:sz w:val="24"/>
          <w:szCs w:val="24"/>
        </w:rPr>
        <w:t>Int J Health Sci</w:t>
      </w:r>
      <w:r w:rsidR="00EA6636">
        <w:rPr>
          <w:rFonts w:ascii="Times New Roman" w:hAnsi="Times New Roman" w:cs="Times New Roman"/>
          <w:sz w:val="24"/>
          <w:szCs w:val="24"/>
        </w:rPr>
        <w:t>. 2022.</w:t>
      </w:r>
      <w:r w:rsidR="005E6A7B">
        <w:rPr>
          <w:rFonts w:ascii="Times New Roman" w:hAnsi="Times New Roman" w:cs="Times New Roman"/>
          <w:sz w:val="24"/>
          <w:szCs w:val="24"/>
        </w:rPr>
        <w:t xml:space="preserve"> </w:t>
      </w:r>
      <w:r w:rsidR="005E6A7B" w:rsidRPr="005E6A7B">
        <w:rPr>
          <w:rFonts w:ascii="Times New Roman" w:hAnsi="Times New Roman" w:cs="Times New Roman"/>
          <w:sz w:val="24"/>
          <w:szCs w:val="24"/>
        </w:rPr>
        <w:t>DOI: 10.53730/ijhs.v6nS6.10054</w:t>
      </w:r>
    </w:p>
    <w:p w14:paraId="7EEDBD77" w14:textId="31A8B101" w:rsidR="00EF49CE" w:rsidRPr="00B15BF2" w:rsidRDefault="00B15BF2" w:rsidP="00B15BF2">
      <w:pPr>
        <w:pStyle w:val="ListParagraph"/>
        <w:numPr>
          <w:ilvl w:val="0"/>
          <w:numId w:val="6"/>
        </w:numPr>
        <w:spacing w:line="480" w:lineRule="auto"/>
        <w:rPr>
          <w:rFonts w:ascii="Times New Roman" w:hAnsi="Times New Roman" w:cs="Times New Roman"/>
          <w:sz w:val="24"/>
          <w:szCs w:val="24"/>
        </w:rPr>
      </w:pPr>
      <w:r w:rsidRPr="00B15BF2">
        <w:rPr>
          <w:rFonts w:ascii="Times New Roman" w:hAnsi="Times New Roman" w:cs="Times New Roman"/>
          <w:sz w:val="24"/>
          <w:szCs w:val="24"/>
        </w:rPr>
        <w:t xml:space="preserve">Bhavsar R, </w:t>
      </w:r>
      <w:r w:rsidRPr="00B15BF2">
        <w:rPr>
          <w:rFonts w:ascii="Times New Roman" w:hAnsi="Times New Roman" w:cs="Times New Roman"/>
          <w:sz w:val="24"/>
          <w:szCs w:val="24"/>
          <w:u w:val="single"/>
        </w:rPr>
        <w:t>Ray S</w:t>
      </w:r>
      <w:r w:rsidRPr="00B15BF2">
        <w:rPr>
          <w:rFonts w:ascii="Times New Roman" w:hAnsi="Times New Roman" w:cs="Times New Roman"/>
          <w:sz w:val="24"/>
          <w:szCs w:val="24"/>
        </w:rPr>
        <w:t>, Nundy S. Decompensated</w:t>
      </w:r>
      <w:r>
        <w:rPr>
          <w:rFonts w:ascii="Times New Roman" w:hAnsi="Times New Roman" w:cs="Times New Roman"/>
          <w:sz w:val="24"/>
          <w:szCs w:val="24"/>
        </w:rPr>
        <w:t xml:space="preserve"> </w:t>
      </w:r>
      <w:r w:rsidRPr="00B15BF2">
        <w:rPr>
          <w:rFonts w:ascii="Times New Roman" w:hAnsi="Times New Roman" w:cs="Times New Roman"/>
          <w:sz w:val="24"/>
          <w:szCs w:val="24"/>
        </w:rPr>
        <w:t xml:space="preserve">chronic liver disease: A review of current concepts and management guidelines. </w:t>
      </w:r>
      <w:r w:rsidRPr="00B15BF2">
        <w:rPr>
          <w:rFonts w:ascii="Times New Roman" w:hAnsi="Times New Roman" w:cs="Times New Roman"/>
          <w:i/>
          <w:iCs/>
          <w:sz w:val="24"/>
          <w:szCs w:val="24"/>
        </w:rPr>
        <w:t>Curr Med Res Pract</w:t>
      </w:r>
      <w:r>
        <w:rPr>
          <w:rFonts w:ascii="Times New Roman" w:hAnsi="Times New Roman" w:cs="Times New Roman"/>
          <w:i/>
          <w:iCs/>
          <w:sz w:val="24"/>
          <w:szCs w:val="24"/>
        </w:rPr>
        <w:t>.</w:t>
      </w:r>
      <w:r w:rsidRPr="00B15BF2">
        <w:rPr>
          <w:rFonts w:ascii="Times New Roman" w:hAnsi="Times New Roman" w:cs="Times New Roman"/>
          <w:sz w:val="24"/>
          <w:szCs w:val="24"/>
        </w:rPr>
        <w:t xml:space="preserve"> 2022;12:26-34.</w:t>
      </w:r>
    </w:p>
    <w:p w14:paraId="2EE78720" w14:textId="06BC3FF1" w:rsidR="00907184" w:rsidRDefault="00907184" w:rsidP="003A5C0A">
      <w:pPr>
        <w:pStyle w:val="ListParagraph"/>
        <w:numPr>
          <w:ilvl w:val="0"/>
          <w:numId w:val="6"/>
        </w:numPr>
        <w:spacing w:line="480" w:lineRule="auto"/>
        <w:rPr>
          <w:rFonts w:ascii="Times New Roman" w:hAnsi="Times New Roman" w:cs="Times New Roman"/>
          <w:sz w:val="24"/>
          <w:szCs w:val="24"/>
        </w:rPr>
      </w:pPr>
      <w:r w:rsidRPr="00DB5BC4">
        <w:rPr>
          <w:rFonts w:ascii="Times New Roman" w:hAnsi="Times New Roman" w:cs="Times New Roman"/>
          <w:sz w:val="24"/>
          <w:szCs w:val="24"/>
          <w:u w:val="single"/>
        </w:rPr>
        <w:t>Ray S</w:t>
      </w:r>
      <w:r>
        <w:rPr>
          <w:rFonts w:ascii="Times New Roman" w:hAnsi="Times New Roman" w:cs="Times New Roman"/>
          <w:sz w:val="24"/>
          <w:szCs w:val="24"/>
        </w:rPr>
        <w:t xml:space="preserve">, </w:t>
      </w:r>
      <w:r w:rsidR="00202202">
        <w:rPr>
          <w:rFonts w:ascii="Times New Roman" w:hAnsi="Times New Roman" w:cs="Times New Roman"/>
          <w:sz w:val="24"/>
          <w:szCs w:val="24"/>
        </w:rPr>
        <w:t xml:space="preserve">Jena SS, Yadav A, Das SAP, </w:t>
      </w:r>
      <w:r w:rsidR="006933F9">
        <w:rPr>
          <w:rFonts w:ascii="Times New Roman" w:hAnsi="Times New Roman" w:cs="Times New Roman"/>
          <w:sz w:val="24"/>
          <w:szCs w:val="24"/>
        </w:rPr>
        <w:t>Mehta NN, Nundy S. Whipple’s pancreatoduodenectomy in th</w:t>
      </w:r>
      <w:r w:rsidR="006565B3">
        <w:rPr>
          <w:rFonts w:ascii="Times New Roman" w:hAnsi="Times New Roman" w:cs="Times New Roman"/>
          <w:sz w:val="24"/>
          <w:szCs w:val="24"/>
        </w:rPr>
        <w:t>e</w:t>
      </w:r>
      <w:r w:rsidR="006933F9">
        <w:rPr>
          <w:rFonts w:ascii="Times New Roman" w:hAnsi="Times New Roman" w:cs="Times New Roman"/>
          <w:sz w:val="24"/>
          <w:szCs w:val="24"/>
        </w:rPr>
        <w:t xml:space="preserve"> background of </w:t>
      </w:r>
      <w:r w:rsidR="006565B3">
        <w:rPr>
          <w:rFonts w:ascii="Times New Roman" w:hAnsi="Times New Roman" w:cs="Times New Roman"/>
          <w:sz w:val="24"/>
          <w:szCs w:val="24"/>
        </w:rPr>
        <w:t>chronic liver disease(CLD): An institutional experience.</w:t>
      </w:r>
      <w:r w:rsidR="006565B3" w:rsidRPr="00DB5BC4">
        <w:rPr>
          <w:rFonts w:ascii="Times New Roman" w:hAnsi="Times New Roman" w:cs="Times New Roman"/>
          <w:i/>
          <w:iCs/>
          <w:sz w:val="24"/>
          <w:szCs w:val="24"/>
        </w:rPr>
        <w:t xml:space="preserve"> Surg Res Pract</w:t>
      </w:r>
      <w:r w:rsidR="006565B3">
        <w:rPr>
          <w:rFonts w:ascii="Times New Roman" w:hAnsi="Times New Roman" w:cs="Times New Roman"/>
          <w:sz w:val="24"/>
          <w:szCs w:val="24"/>
        </w:rPr>
        <w:t xml:space="preserve">. 2021. </w:t>
      </w:r>
      <w:r w:rsidR="00975E85">
        <w:rPr>
          <w:rFonts w:ascii="Times New Roman" w:hAnsi="Times New Roman" w:cs="Times New Roman"/>
          <w:sz w:val="24"/>
          <w:szCs w:val="24"/>
        </w:rPr>
        <w:t>Article ID 4848380. doi:</w:t>
      </w:r>
      <w:r w:rsidR="004E6604">
        <w:rPr>
          <w:rFonts w:ascii="Times New Roman" w:hAnsi="Times New Roman" w:cs="Times New Roman"/>
          <w:sz w:val="24"/>
          <w:szCs w:val="24"/>
        </w:rPr>
        <w:t>10.1155/2021/4848380</w:t>
      </w:r>
    </w:p>
    <w:p w14:paraId="617ADD83" w14:textId="6EB7AE4D" w:rsidR="004E6604" w:rsidRDefault="00106F94"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Jena SS, Obili RCR, Das SAP, </w:t>
      </w:r>
      <w:r w:rsidR="007E50C7" w:rsidRPr="00DB5BC4">
        <w:rPr>
          <w:rFonts w:ascii="Times New Roman" w:hAnsi="Times New Roman" w:cs="Times New Roman"/>
          <w:sz w:val="24"/>
          <w:szCs w:val="24"/>
          <w:u w:val="single"/>
        </w:rPr>
        <w:t>Ray S</w:t>
      </w:r>
      <w:r w:rsidR="007E50C7">
        <w:rPr>
          <w:rFonts w:ascii="Times New Roman" w:hAnsi="Times New Roman" w:cs="Times New Roman"/>
          <w:sz w:val="24"/>
          <w:szCs w:val="24"/>
        </w:rPr>
        <w:t>, Yadav A, Mehta NN, Nundy S. Intestinal obstruction in a tertiary care centre in India: Are the differences</w:t>
      </w:r>
      <w:r w:rsidR="003E419E">
        <w:rPr>
          <w:rFonts w:ascii="Times New Roman" w:hAnsi="Times New Roman" w:cs="Times New Roman"/>
          <w:sz w:val="24"/>
          <w:szCs w:val="24"/>
        </w:rPr>
        <w:t xml:space="preserve"> with the western experience becoming less?</w:t>
      </w:r>
      <w:r w:rsidR="003E419E" w:rsidRPr="00DB5BC4">
        <w:rPr>
          <w:rFonts w:ascii="Times New Roman" w:hAnsi="Times New Roman" w:cs="Times New Roman"/>
          <w:i/>
          <w:iCs/>
          <w:sz w:val="24"/>
          <w:szCs w:val="24"/>
        </w:rPr>
        <w:t xml:space="preserve"> Ann Med Surg</w:t>
      </w:r>
      <w:r w:rsidR="003E419E">
        <w:rPr>
          <w:rFonts w:ascii="Times New Roman" w:hAnsi="Times New Roman" w:cs="Times New Roman"/>
          <w:sz w:val="24"/>
          <w:szCs w:val="24"/>
        </w:rPr>
        <w:t>. 2021</w:t>
      </w:r>
      <w:r w:rsidR="00BA07DB">
        <w:rPr>
          <w:rFonts w:ascii="Times New Roman" w:hAnsi="Times New Roman" w:cs="Times New Roman"/>
          <w:sz w:val="24"/>
          <w:szCs w:val="24"/>
        </w:rPr>
        <w:t>;72:103125. doi:10.1016/j.amsu</w:t>
      </w:r>
      <w:r w:rsidR="00DB5BC4">
        <w:rPr>
          <w:rFonts w:ascii="Times New Roman" w:hAnsi="Times New Roman" w:cs="Times New Roman"/>
          <w:sz w:val="24"/>
          <w:szCs w:val="24"/>
        </w:rPr>
        <w:t>.2021.103125</w:t>
      </w:r>
      <w:r w:rsidR="007E50C7">
        <w:rPr>
          <w:rFonts w:ascii="Times New Roman" w:hAnsi="Times New Roman" w:cs="Times New Roman"/>
          <w:sz w:val="24"/>
          <w:szCs w:val="24"/>
        </w:rPr>
        <w:t xml:space="preserve"> </w:t>
      </w:r>
    </w:p>
    <w:p w14:paraId="17ECAF60" w14:textId="73EB8F5B" w:rsidR="00D85186" w:rsidRDefault="00F937FE"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Bhavsar R, </w:t>
      </w:r>
      <w:r w:rsidRPr="00DB5BC4">
        <w:rPr>
          <w:rFonts w:ascii="Times New Roman" w:hAnsi="Times New Roman" w:cs="Times New Roman"/>
          <w:sz w:val="24"/>
          <w:szCs w:val="24"/>
          <w:u w:val="single"/>
        </w:rPr>
        <w:t>Ray S</w:t>
      </w:r>
      <w:r>
        <w:rPr>
          <w:rFonts w:ascii="Times New Roman" w:hAnsi="Times New Roman" w:cs="Times New Roman"/>
          <w:sz w:val="24"/>
          <w:szCs w:val="24"/>
        </w:rPr>
        <w:t xml:space="preserve">, Verma M, Agarwal SK, Nundy S. Single stage repair of anorectal malformation </w:t>
      </w:r>
      <w:r w:rsidR="000E179C">
        <w:rPr>
          <w:rFonts w:ascii="Times New Roman" w:hAnsi="Times New Roman" w:cs="Times New Roman"/>
          <w:sz w:val="24"/>
          <w:szCs w:val="24"/>
        </w:rPr>
        <w:t xml:space="preserve">with rectovestibular fistula in adult. </w:t>
      </w:r>
      <w:r w:rsidR="000E179C" w:rsidRPr="00DB5BC4">
        <w:rPr>
          <w:rFonts w:ascii="Times New Roman" w:hAnsi="Times New Roman" w:cs="Times New Roman"/>
          <w:i/>
          <w:iCs/>
          <w:sz w:val="24"/>
          <w:szCs w:val="24"/>
        </w:rPr>
        <w:t>Ann Med Surg</w:t>
      </w:r>
      <w:r w:rsidR="000E179C">
        <w:rPr>
          <w:rFonts w:ascii="Times New Roman" w:hAnsi="Times New Roman" w:cs="Times New Roman"/>
          <w:sz w:val="24"/>
          <w:szCs w:val="24"/>
        </w:rPr>
        <w:t>. 2021</w:t>
      </w:r>
      <w:r w:rsidR="00BF6FF8">
        <w:rPr>
          <w:rFonts w:ascii="Times New Roman" w:hAnsi="Times New Roman" w:cs="Times New Roman"/>
          <w:sz w:val="24"/>
          <w:szCs w:val="24"/>
        </w:rPr>
        <w:t>;72:103057. doi:</w:t>
      </w:r>
      <w:r w:rsidR="00907184">
        <w:rPr>
          <w:rFonts w:ascii="Times New Roman" w:hAnsi="Times New Roman" w:cs="Times New Roman"/>
          <w:sz w:val="24"/>
          <w:szCs w:val="24"/>
        </w:rPr>
        <w:t>10.1016/j.amsu.2021.103057</w:t>
      </w:r>
    </w:p>
    <w:p w14:paraId="236B8E7D" w14:textId="615BC04A" w:rsidR="008C6F46" w:rsidRDefault="008C6F46"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Yadav A, </w:t>
      </w:r>
      <w:r w:rsidRPr="008C6F46">
        <w:rPr>
          <w:rFonts w:ascii="Times New Roman" w:hAnsi="Times New Roman" w:cs="Times New Roman"/>
          <w:sz w:val="24"/>
          <w:szCs w:val="24"/>
          <w:u w:val="single"/>
        </w:rPr>
        <w:t>Ray S</w:t>
      </w:r>
      <w:r>
        <w:rPr>
          <w:rFonts w:ascii="Times New Roman" w:hAnsi="Times New Roman" w:cs="Times New Roman"/>
          <w:sz w:val="24"/>
          <w:szCs w:val="24"/>
        </w:rPr>
        <w:t xml:space="preserve">, Nundy S. Ectopic Gall Bladder: A case report. </w:t>
      </w:r>
      <w:r w:rsidRPr="00DB5BC4">
        <w:rPr>
          <w:rFonts w:ascii="Times New Roman" w:hAnsi="Times New Roman" w:cs="Times New Roman"/>
          <w:i/>
          <w:iCs/>
          <w:sz w:val="24"/>
          <w:szCs w:val="24"/>
        </w:rPr>
        <w:t>SAGE Case Rep</w:t>
      </w:r>
      <w:r>
        <w:rPr>
          <w:rFonts w:ascii="Times New Roman" w:hAnsi="Times New Roman" w:cs="Times New Roman"/>
          <w:sz w:val="24"/>
          <w:szCs w:val="24"/>
        </w:rPr>
        <w:t>. 2021;9:1-3.</w:t>
      </w:r>
    </w:p>
    <w:p w14:paraId="412AC5BC" w14:textId="32A29CF1" w:rsidR="00056DCC" w:rsidRDefault="00056DCC"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Singh BK, </w:t>
      </w:r>
      <w:r w:rsidRPr="00F44B15">
        <w:rPr>
          <w:rFonts w:ascii="Times New Roman" w:hAnsi="Times New Roman" w:cs="Times New Roman"/>
          <w:sz w:val="24"/>
          <w:szCs w:val="24"/>
          <w:u w:val="single"/>
        </w:rPr>
        <w:t>Ray S</w:t>
      </w:r>
      <w:r>
        <w:rPr>
          <w:rFonts w:ascii="Times New Roman" w:hAnsi="Times New Roman" w:cs="Times New Roman"/>
          <w:sz w:val="24"/>
          <w:szCs w:val="24"/>
        </w:rPr>
        <w:t xml:space="preserve">, Dhawan S, Nundy S. Spectrum of presentation in primary anorectal malignant melanoma and its management. </w:t>
      </w:r>
      <w:r w:rsidRPr="00982401">
        <w:rPr>
          <w:rFonts w:ascii="Times New Roman" w:hAnsi="Times New Roman" w:cs="Times New Roman"/>
          <w:i/>
          <w:iCs/>
          <w:sz w:val="24"/>
          <w:szCs w:val="24"/>
        </w:rPr>
        <w:t>BMJ Case Rep</w:t>
      </w:r>
      <w:r>
        <w:rPr>
          <w:rFonts w:ascii="Times New Roman" w:hAnsi="Times New Roman" w:cs="Times New Roman"/>
          <w:sz w:val="24"/>
          <w:szCs w:val="24"/>
        </w:rPr>
        <w:t xml:space="preserve"> </w:t>
      </w:r>
      <w:r w:rsidRPr="00056DCC">
        <w:rPr>
          <w:rFonts w:ascii="Times New Roman" w:hAnsi="Times New Roman" w:cs="Times New Roman"/>
          <w:sz w:val="24"/>
          <w:szCs w:val="24"/>
        </w:rPr>
        <w:t>2021;14:e245449. doi:10.1136/bcr-2021-245449</w:t>
      </w:r>
      <w:r>
        <w:rPr>
          <w:rFonts w:ascii="Times New Roman" w:hAnsi="Times New Roman" w:cs="Times New Roman"/>
          <w:sz w:val="24"/>
          <w:szCs w:val="24"/>
        </w:rPr>
        <w:t>.</w:t>
      </w:r>
    </w:p>
    <w:p w14:paraId="3F5B887D" w14:textId="0820A17C" w:rsidR="004C0CA3" w:rsidRDefault="004C0CA3"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Jena SS, </w:t>
      </w:r>
      <w:r w:rsidRPr="00F44B15">
        <w:rPr>
          <w:rFonts w:ascii="Times New Roman" w:hAnsi="Times New Roman" w:cs="Times New Roman"/>
          <w:sz w:val="24"/>
          <w:szCs w:val="24"/>
          <w:u w:val="single"/>
        </w:rPr>
        <w:t>Ray S</w:t>
      </w:r>
      <w:r>
        <w:rPr>
          <w:rFonts w:ascii="Times New Roman" w:hAnsi="Times New Roman" w:cs="Times New Roman"/>
          <w:sz w:val="24"/>
          <w:szCs w:val="24"/>
        </w:rPr>
        <w:t xml:space="preserve">, Das SAP, Mehta NN, Yadav A, Nundy S. “Rare pseudopapillary neoplasm of the pancreas: A 10-year experience.” </w:t>
      </w:r>
      <w:r w:rsidRPr="004C0CA3">
        <w:rPr>
          <w:rFonts w:ascii="Times New Roman" w:hAnsi="Times New Roman" w:cs="Times New Roman"/>
          <w:i/>
          <w:iCs/>
          <w:sz w:val="24"/>
          <w:szCs w:val="24"/>
        </w:rPr>
        <w:t>Surg Res Pract</w:t>
      </w:r>
      <w:r>
        <w:rPr>
          <w:rFonts w:ascii="Times New Roman" w:hAnsi="Times New Roman" w:cs="Times New Roman"/>
          <w:sz w:val="24"/>
          <w:szCs w:val="24"/>
        </w:rPr>
        <w:t xml:space="preserve"> 2021. Article ID 7377991. </w:t>
      </w:r>
      <w:hyperlink r:id="rId9" w:history="1">
        <w:r w:rsidR="00023D6B" w:rsidRPr="00EE36EC">
          <w:rPr>
            <w:rStyle w:val="Hyperlink"/>
            <w:rFonts w:ascii="Times New Roman" w:hAnsi="Times New Roman" w:cs="Times New Roman"/>
            <w:sz w:val="24"/>
            <w:szCs w:val="24"/>
          </w:rPr>
          <w:t>http://doi.org/10.1155/2021/7377991</w:t>
        </w:r>
      </w:hyperlink>
      <w:r>
        <w:rPr>
          <w:rFonts w:ascii="Times New Roman" w:hAnsi="Times New Roman" w:cs="Times New Roman"/>
          <w:sz w:val="24"/>
          <w:szCs w:val="24"/>
        </w:rPr>
        <w:t>.</w:t>
      </w:r>
    </w:p>
    <w:p w14:paraId="41E73528" w14:textId="629B1B18" w:rsidR="00023D6B" w:rsidRDefault="00023D6B" w:rsidP="003A5C0A">
      <w:pPr>
        <w:pStyle w:val="ListParagraph"/>
        <w:numPr>
          <w:ilvl w:val="0"/>
          <w:numId w:val="6"/>
        </w:numPr>
        <w:spacing w:line="480" w:lineRule="auto"/>
        <w:rPr>
          <w:rFonts w:ascii="Times New Roman" w:hAnsi="Times New Roman" w:cs="Times New Roman"/>
          <w:sz w:val="24"/>
          <w:szCs w:val="24"/>
        </w:rPr>
      </w:pPr>
      <w:r w:rsidRPr="00023D6B">
        <w:rPr>
          <w:rFonts w:ascii="Times New Roman" w:hAnsi="Times New Roman" w:cs="Times New Roman"/>
          <w:sz w:val="24"/>
          <w:szCs w:val="24"/>
        </w:rPr>
        <w:t xml:space="preserve">Sharma N, </w:t>
      </w:r>
      <w:r w:rsidRPr="00023D6B">
        <w:rPr>
          <w:rFonts w:ascii="Times New Roman" w:hAnsi="Times New Roman" w:cs="Times New Roman"/>
          <w:sz w:val="24"/>
          <w:szCs w:val="24"/>
          <w:u w:val="single"/>
        </w:rPr>
        <w:t>Ray S</w:t>
      </w:r>
      <w:r w:rsidRPr="00023D6B">
        <w:rPr>
          <w:rFonts w:ascii="Times New Roman" w:hAnsi="Times New Roman" w:cs="Times New Roman"/>
          <w:sz w:val="24"/>
          <w:szCs w:val="24"/>
        </w:rPr>
        <w:t>, Nundy S. Caput medusae in a patient with non</w:t>
      </w:r>
      <w:r w:rsidRPr="00023D6B">
        <w:rPr>
          <w:rFonts w:ascii="Times New Roman" w:hAnsi="Times New Roman" w:cs="Times New Roman"/>
          <w:sz w:val="24"/>
          <w:szCs w:val="24"/>
        </w:rPr>
        <w:noBreakHyphen/>
        <w:t xml:space="preserve">cirrhotic portal fibrosis: Clinical images. </w:t>
      </w:r>
      <w:r w:rsidRPr="00023D6B">
        <w:rPr>
          <w:rFonts w:ascii="Times New Roman" w:hAnsi="Times New Roman" w:cs="Times New Roman"/>
          <w:i/>
          <w:iCs/>
          <w:sz w:val="24"/>
          <w:szCs w:val="24"/>
        </w:rPr>
        <w:t xml:space="preserve">J Med Evid </w:t>
      </w:r>
      <w:r w:rsidRPr="00023D6B">
        <w:rPr>
          <w:rFonts w:ascii="Times New Roman" w:hAnsi="Times New Roman" w:cs="Times New Roman"/>
          <w:sz w:val="24"/>
          <w:szCs w:val="24"/>
        </w:rPr>
        <w:t>2021:2:250-1</w:t>
      </w:r>
    </w:p>
    <w:p w14:paraId="09366C9E" w14:textId="7EB7E904" w:rsidR="00656185" w:rsidRDefault="00656185"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Tiwari P, Yadav A, Sahni P, Singh AN, Nundy S. </w:t>
      </w:r>
      <w:r w:rsidR="00B0385F">
        <w:rPr>
          <w:rFonts w:ascii="Times New Roman" w:hAnsi="Times New Roman" w:cs="Times New Roman"/>
          <w:sz w:val="24"/>
          <w:szCs w:val="24"/>
        </w:rPr>
        <w:t xml:space="preserve">Assessment of their training in surgical gastroenterology by residents from two major institutes in India. </w:t>
      </w:r>
      <w:r w:rsidR="00B0385F" w:rsidRPr="00B0385F">
        <w:rPr>
          <w:rFonts w:ascii="Times New Roman" w:hAnsi="Times New Roman" w:cs="Times New Roman"/>
          <w:i/>
          <w:iCs/>
          <w:sz w:val="24"/>
          <w:szCs w:val="24"/>
        </w:rPr>
        <w:t>Indian J Surg</w:t>
      </w:r>
      <w:r w:rsidR="00B0385F">
        <w:rPr>
          <w:rFonts w:ascii="Times New Roman" w:hAnsi="Times New Roman" w:cs="Times New Roman"/>
          <w:sz w:val="24"/>
          <w:szCs w:val="24"/>
        </w:rPr>
        <w:t>. 2021. http://doi.org/10.1007/s12262-021-02880-5</w:t>
      </w:r>
    </w:p>
    <w:p w14:paraId="67B8A107" w14:textId="536C9FAC" w:rsidR="00656185" w:rsidRDefault="00656185"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Nundy S. Surgical gastroenterology in India. </w:t>
      </w:r>
      <w:r w:rsidRPr="00B0385F">
        <w:rPr>
          <w:rFonts w:ascii="Times New Roman" w:hAnsi="Times New Roman" w:cs="Times New Roman"/>
          <w:i/>
          <w:iCs/>
          <w:sz w:val="24"/>
          <w:szCs w:val="24"/>
        </w:rPr>
        <w:t>Indian J Surg</w:t>
      </w:r>
      <w:r>
        <w:rPr>
          <w:rFonts w:ascii="Times New Roman" w:hAnsi="Times New Roman" w:cs="Times New Roman"/>
          <w:sz w:val="24"/>
          <w:szCs w:val="24"/>
        </w:rPr>
        <w:t>. 2021. http://doi.org/10.1007/s12262-021-02882-3</w:t>
      </w:r>
    </w:p>
    <w:p w14:paraId="423A155E" w14:textId="08D4D33E" w:rsidR="00656185" w:rsidRDefault="00656185"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Das S, Mangla V, Yadav A, Chugh P, Mehta N, Nundy S. Prediction of outcome of patients undergoing Whipple’s pancreatoduodenectomy before operation: A prospective validation of a novel risk scoring system. </w:t>
      </w:r>
      <w:r w:rsidRPr="00B0385F">
        <w:rPr>
          <w:rFonts w:ascii="Times New Roman" w:hAnsi="Times New Roman" w:cs="Times New Roman"/>
          <w:i/>
          <w:iCs/>
          <w:sz w:val="24"/>
          <w:szCs w:val="24"/>
        </w:rPr>
        <w:t>J Surg Res (Houst).</w:t>
      </w:r>
      <w:r>
        <w:rPr>
          <w:rFonts w:ascii="Times New Roman" w:hAnsi="Times New Roman" w:cs="Times New Roman"/>
          <w:sz w:val="24"/>
          <w:szCs w:val="24"/>
        </w:rPr>
        <w:t xml:space="preserve"> 2021;4:229-39.</w:t>
      </w:r>
    </w:p>
    <w:p w14:paraId="4FCCE18D" w14:textId="6B8AADCA" w:rsidR="00656185" w:rsidRDefault="00656185"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Kanthala L, </w:t>
      </w: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Das SA, Nundy S, Mehta N. Recurrent giant retroperitoneal liposarcoma: Review of literature and a rare case report. </w:t>
      </w:r>
      <w:r w:rsidRPr="00B0385F">
        <w:rPr>
          <w:rFonts w:ascii="Times New Roman" w:hAnsi="Times New Roman" w:cs="Times New Roman"/>
          <w:i/>
          <w:iCs/>
          <w:sz w:val="24"/>
          <w:szCs w:val="24"/>
        </w:rPr>
        <w:t>Ann Med Surg</w:t>
      </w:r>
      <w:r>
        <w:rPr>
          <w:rFonts w:ascii="Times New Roman" w:hAnsi="Times New Roman" w:cs="Times New Roman"/>
          <w:sz w:val="24"/>
          <w:szCs w:val="24"/>
        </w:rPr>
        <w:t>. 2021;17:102329.</w:t>
      </w:r>
    </w:p>
    <w:p w14:paraId="6C0B6963" w14:textId="16B2434F" w:rsidR="00656185" w:rsidRDefault="00656185"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Sharma N, Anand A, Joshi S, </w:t>
      </w: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Policy of promoting alcohol consumption in times of COVID-19 lockdown in India: a medical and constitutional analysis. </w:t>
      </w:r>
      <w:r w:rsidRPr="00B0385F">
        <w:rPr>
          <w:rFonts w:ascii="Times New Roman" w:hAnsi="Times New Roman" w:cs="Times New Roman"/>
          <w:i/>
          <w:iCs/>
          <w:sz w:val="24"/>
          <w:szCs w:val="24"/>
        </w:rPr>
        <w:t>Ind J Applied Res</w:t>
      </w:r>
      <w:r>
        <w:rPr>
          <w:rFonts w:ascii="Times New Roman" w:hAnsi="Times New Roman" w:cs="Times New Roman"/>
          <w:sz w:val="24"/>
          <w:szCs w:val="24"/>
        </w:rPr>
        <w:t>. 2021;11:1-4.</w:t>
      </w:r>
    </w:p>
    <w:p w14:paraId="182C3535" w14:textId="7AB4B9ED" w:rsidR="00656185" w:rsidRDefault="00656185"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Bojanapu S, Malani RA, </w:t>
      </w: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Mangla V, Mehta N, Nundy S. Duodenal perforation: outcomes after surgical management at a tertiary care centre- A retrospective cross-sectional study. </w:t>
      </w:r>
      <w:r w:rsidRPr="00B0385F">
        <w:rPr>
          <w:rFonts w:ascii="Times New Roman" w:hAnsi="Times New Roman" w:cs="Times New Roman"/>
          <w:i/>
          <w:iCs/>
          <w:sz w:val="24"/>
          <w:szCs w:val="24"/>
        </w:rPr>
        <w:t>Surg Res Pract</w:t>
      </w:r>
      <w:r>
        <w:rPr>
          <w:rFonts w:ascii="Times New Roman" w:hAnsi="Times New Roman" w:cs="Times New Roman"/>
          <w:sz w:val="24"/>
          <w:szCs w:val="24"/>
        </w:rPr>
        <w:t>. 2020. http://doi.org/0.1155/2020/8392716</w:t>
      </w:r>
    </w:p>
    <w:p w14:paraId="31EB1B28" w14:textId="556ED69D" w:rsidR="003A5C0A"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Mehta N, Nundy S. Post-Gastrectomy complications- An Overview. </w:t>
      </w:r>
      <w:r w:rsidRPr="003C06AF">
        <w:rPr>
          <w:rFonts w:ascii="Times New Roman" w:hAnsi="Times New Roman" w:cs="Times New Roman"/>
          <w:i/>
          <w:iCs/>
          <w:sz w:val="24"/>
          <w:szCs w:val="24"/>
        </w:rPr>
        <w:t xml:space="preserve">Chirurgia (Bucuresti). </w:t>
      </w:r>
      <w:r>
        <w:rPr>
          <w:rFonts w:ascii="Times New Roman" w:hAnsi="Times New Roman" w:cs="Times New Roman"/>
          <w:sz w:val="24"/>
          <w:szCs w:val="24"/>
        </w:rPr>
        <w:t>2020; doi:10.21614/chirurgia.115.4.423</w:t>
      </w:r>
    </w:p>
    <w:p w14:paraId="237DA9EB" w14:textId="77777777" w:rsidR="003A5C0A" w:rsidRDefault="003A5C0A" w:rsidP="003A5C0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Das S, </w:t>
      </w: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Mangla V, Mehrotra S, Lalwani S, Mehta NN, Yadav A, Nundy S. Post pancreaticoduodenectomy hemorrhage: A retrospective analysis of incidence, risk factors and outcome. </w:t>
      </w:r>
      <w:r w:rsidRPr="003C06AF">
        <w:rPr>
          <w:rFonts w:ascii="Times New Roman" w:hAnsi="Times New Roman" w:cs="Times New Roman"/>
          <w:i/>
          <w:iCs/>
          <w:sz w:val="24"/>
          <w:szCs w:val="24"/>
        </w:rPr>
        <w:t>Saudi J Gastroenterol</w:t>
      </w:r>
      <w:r>
        <w:rPr>
          <w:rFonts w:ascii="Times New Roman" w:hAnsi="Times New Roman" w:cs="Times New Roman"/>
          <w:sz w:val="24"/>
          <w:szCs w:val="24"/>
        </w:rPr>
        <w:t xml:space="preserve">. 2020;10:4103 </w:t>
      </w:r>
    </w:p>
    <w:p w14:paraId="26EC74CA" w14:textId="77777777" w:rsidR="003A5C0A"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Mehta NN, Mangla V, Lalwani S, Mehrotra S, Chugh P, Yadav A, Nundy S. A comparison between the comprehensive complication index and the Clavien-Dindo grading as a measure of postoperative outcome in patients undergoing gastrointestinal surgery- A prospective study. </w:t>
      </w:r>
      <w:r w:rsidRPr="00A80D33">
        <w:rPr>
          <w:rFonts w:ascii="Times New Roman" w:hAnsi="Times New Roman" w:cs="Times New Roman"/>
          <w:i/>
          <w:iCs/>
          <w:sz w:val="24"/>
          <w:szCs w:val="24"/>
        </w:rPr>
        <w:t>J Surg Res</w:t>
      </w:r>
      <w:r>
        <w:rPr>
          <w:rFonts w:ascii="Times New Roman" w:hAnsi="Times New Roman" w:cs="Times New Roman"/>
          <w:sz w:val="24"/>
          <w:szCs w:val="24"/>
        </w:rPr>
        <w:t>. 2019;244:417-24.</w:t>
      </w:r>
    </w:p>
    <w:p w14:paraId="584929BF" w14:textId="0769DEC4" w:rsidR="003A5C0A"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Choudhury AAM, Biswas S, Bhutta ZA, Nundy S. The research output from medical institutions in South Asia between 2012 and 2017: An analysis of their quantity and quality. </w:t>
      </w:r>
      <w:r w:rsidRPr="00A80D33">
        <w:rPr>
          <w:rFonts w:ascii="Times New Roman" w:hAnsi="Times New Roman" w:cs="Times New Roman"/>
          <w:i/>
          <w:iCs/>
          <w:sz w:val="24"/>
          <w:szCs w:val="24"/>
        </w:rPr>
        <w:t>Curr Med Res Pract</w:t>
      </w:r>
      <w:r>
        <w:rPr>
          <w:rFonts w:ascii="Times New Roman" w:hAnsi="Times New Roman" w:cs="Times New Roman"/>
          <w:sz w:val="24"/>
          <w:szCs w:val="24"/>
        </w:rPr>
        <w:t>. 2019.</w:t>
      </w:r>
      <w:r w:rsidRPr="00443AA6">
        <w:rPr>
          <w:rFonts w:ascii="Times New Roman" w:hAnsi="Times New Roman" w:cs="Times New Roman"/>
          <w:sz w:val="24"/>
          <w:szCs w:val="24"/>
        </w:rPr>
        <w:t xml:space="preserve"> </w:t>
      </w:r>
      <w:hyperlink r:id="rId10" w:history="1">
        <w:r w:rsidR="00646700" w:rsidRPr="00437B31">
          <w:rPr>
            <w:rStyle w:val="Hyperlink"/>
            <w:rFonts w:ascii="Times New Roman" w:hAnsi="Times New Roman" w:cs="Times New Roman"/>
            <w:sz w:val="24"/>
            <w:szCs w:val="24"/>
          </w:rPr>
          <w:t>http://doi.org/10.1016/j.cmrp.2019.07.005</w:t>
        </w:r>
      </w:hyperlink>
    </w:p>
    <w:p w14:paraId="4EDE3280" w14:textId="281CB7B8" w:rsidR="00646700" w:rsidRDefault="00646700" w:rsidP="003A5C0A">
      <w:pPr>
        <w:pStyle w:val="ListParagraph"/>
        <w:numPr>
          <w:ilvl w:val="0"/>
          <w:numId w:val="6"/>
        </w:numPr>
        <w:spacing w:line="480" w:lineRule="auto"/>
        <w:rPr>
          <w:rFonts w:ascii="Times New Roman" w:hAnsi="Times New Roman" w:cs="Times New Roman"/>
          <w:sz w:val="24"/>
          <w:szCs w:val="24"/>
        </w:rPr>
      </w:pPr>
      <w:r w:rsidRPr="00646700">
        <w:rPr>
          <w:rFonts w:ascii="Times New Roman" w:hAnsi="Times New Roman" w:cs="Times New Roman"/>
          <w:sz w:val="24"/>
          <w:szCs w:val="24"/>
        </w:rPr>
        <w:t>Jung</w:t>
      </w:r>
      <w:r>
        <w:rPr>
          <w:rFonts w:ascii="Times New Roman" w:hAnsi="Times New Roman" w:cs="Times New Roman"/>
          <w:sz w:val="24"/>
          <w:szCs w:val="24"/>
        </w:rPr>
        <w:t xml:space="preserve"> EL</w:t>
      </w:r>
      <w:r w:rsidRPr="00646700">
        <w:rPr>
          <w:rFonts w:ascii="Times New Roman" w:hAnsi="Times New Roman" w:cs="Times New Roman"/>
          <w:sz w:val="24"/>
          <w:szCs w:val="24"/>
        </w:rPr>
        <w:t>, Coste</w:t>
      </w:r>
      <w:r>
        <w:rPr>
          <w:rFonts w:ascii="Times New Roman" w:hAnsi="Times New Roman" w:cs="Times New Roman"/>
          <w:sz w:val="24"/>
          <w:szCs w:val="24"/>
        </w:rPr>
        <w:t xml:space="preserve"> R</w:t>
      </w:r>
      <w:r w:rsidRPr="00646700">
        <w:rPr>
          <w:rFonts w:ascii="Times New Roman" w:hAnsi="Times New Roman" w:cs="Times New Roman"/>
          <w:sz w:val="24"/>
          <w:szCs w:val="24"/>
        </w:rPr>
        <w:t>, Gehani</w:t>
      </w:r>
      <w:r>
        <w:rPr>
          <w:rFonts w:ascii="Times New Roman" w:hAnsi="Times New Roman" w:cs="Times New Roman"/>
          <w:sz w:val="24"/>
          <w:szCs w:val="24"/>
        </w:rPr>
        <w:t xml:space="preserve"> A</w:t>
      </w:r>
      <w:r w:rsidRPr="00646700">
        <w:rPr>
          <w:rFonts w:ascii="Times New Roman" w:hAnsi="Times New Roman" w:cs="Times New Roman"/>
          <w:sz w:val="24"/>
          <w:szCs w:val="24"/>
        </w:rPr>
        <w:t xml:space="preserve">, </w:t>
      </w:r>
      <w:r w:rsidRPr="00646700">
        <w:rPr>
          <w:rFonts w:ascii="Times New Roman" w:hAnsi="Times New Roman" w:cs="Times New Roman"/>
          <w:sz w:val="24"/>
          <w:szCs w:val="24"/>
          <w:u w:val="single"/>
        </w:rPr>
        <w:t>Ray S</w:t>
      </w:r>
      <w:r w:rsidRPr="00646700">
        <w:rPr>
          <w:rFonts w:ascii="Times New Roman" w:hAnsi="Times New Roman" w:cs="Times New Roman"/>
          <w:sz w:val="24"/>
          <w:szCs w:val="24"/>
        </w:rPr>
        <w:t>, Arora</w:t>
      </w:r>
      <w:r>
        <w:rPr>
          <w:rFonts w:ascii="Times New Roman" w:hAnsi="Times New Roman" w:cs="Times New Roman"/>
          <w:sz w:val="24"/>
          <w:szCs w:val="24"/>
        </w:rPr>
        <w:t xml:space="preserve"> C</w:t>
      </w:r>
      <w:r w:rsidRPr="00646700">
        <w:rPr>
          <w:rFonts w:ascii="Times New Roman" w:hAnsi="Times New Roman" w:cs="Times New Roman"/>
          <w:sz w:val="24"/>
          <w:szCs w:val="24"/>
        </w:rPr>
        <w:t>, Nundy</w:t>
      </w:r>
      <w:r>
        <w:rPr>
          <w:rFonts w:ascii="Times New Roman" w:hAnsi="Times New Roman" w:cs="Times New Roman"/>
          <w:sz w:val="24"/>
          <w:szCs w:val="24"/>
        </w:rPr>
        <w:t xml:space="preserve"> S. </w:t>
      </w:r>
      <w:r w:rsidRPr="00646700">
        <w:rPr>
          <w:rFonts w:ascii="Times New Roman" w:hAnsi="Times New Roman" w:cs="Times New Roman"/>
          <w:sz w:val="24"/>
          <w:szCs w:val="24"/>
        </w:rPr>
        <w:t xml:space="preserve"> Automating the Classification of Post-surgery Complication Grades</w:t>
      </w:r>
      <w:r>
        <w:rPr>
          <w:rFonts w:ascii="Times New Roman" w:hAnsi="Times New Roman" w:cs="Times New Roman"/>
          <w:sz w:val="24"/>
          <w:szCs w:val="24"/>
        </w:rPr>
        <w:t>.</w:t>
      </w:r>
      <w:r w:rsidRPr="00646700">
        <w:rPr>
          <w:rFonts w:ascii="Times New Roman" w:hAnsi="Times New Roman" w:cs="Times New Roman"/>
          <w:i/>
          <w:iCs/>
          <w:sz w:val="24"/>
          <w:szCs w:val="24"/>
        </w:rPr>
        <w:t xml:space="preserve"> 7th Workshop on Data Mining for Medicine and Healthcare (DMMH), </w:t>
      </w:r>
      <w:r w:rsidRPr="00646700">
        <w:rPr>
          <w:rFonts w:ascii="Times New Roman" w:hAnsi="Times New Roman" w:cs="Times New Roman"/>
          <w:sz w:val="24"/>
          <w:szCs w:val="24"/>
        </w:rPr>
        <w:t>affiliated with the 18th SIAM International Conference on Data Mining (SDM)</w:t>
      </w:r>
      <w:r>
        <w:rPr>
          <w:rFonts w:ascii="Times New Roman" w:hAnsi="Times New Roman" w:cs="Times New Roman"/>
          <w:sz w:val="24"/>
          <w:szCs w:val="24"/>
        </w:rPr>
        <w:t>.</w:t>
      </w:r>
      <w:r w:rsidRPr="00646700">
        <w:rPr>
          <w:rFonts w:ascii="Times New Roman" w:hAnsi="Times New Roman" w:cs="Times New Roman"/>
          <w:sz w:val="24"/>
          <w:szCs w:val="24"/>
        </w:rPr>
        <w:t xml:space="preserve"> 2018</w:t>
      </w:r>
    </w:p>
    <w:p w14:paraId="09D35F5A"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Yadav A, Jain S, Nundy S. Isolated antro-pyloric metastatic mass from colonic carcinoma: A rare case presentation. </w:t>
      </w:r>
      <w:r w:rsidRPr="00CC4503">
        <w:rPr>
          <w:rFonts w:ascii="Times New Roman" w:hAnsi="Times New Roman" w:cs="Times New Roman"/>
          <w:i/>
          <w:sz w:val="24"/>
          <w:szCs w:val="24"/>
        </w:rPr>
        <w:t>Ann Med Surg</w:t>
      </w:r>
      <w:r w:rsidRPr="00D71348">
        <w:rPr>
          <w:rFonts w:ascii="Times New Roman" w:hAnsi="Times New Roman" w:cs="Times New Roman"/>
          <w:sz w:val="24"/>
          <w:szCs w:val="24"/>
        </w:rPr>
        <w:t>. 2018;36:235-8.</w:t>
      </w:r>
    </w:p>
    <w:p w14:paraId="0CFDC6CE"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lastRenderedPageBreak/>
        <w:t>Ray S</w:t>
      </w:r>
      <w:r w:rsidRPr="00D71348">
        <w:rPr>
          <w:rFonts w:ascii="Times New Roman" w:hAnsi="Times New Roman" w:cs="Times New Roman"/>
          <w:sz w:val="24"/>
          <w:szCs w:val="24"/>
        </w:rPr>
        <w:t xml:space="preserve">, Mehta NN, Golhar A, Nundy S. Post hepatectomy liver failure- A comprehensive review of current concepts and controversies. </w:t>
      </w:r>
      <w:r w:rsidRPr="00CC4503">
        <w:rPr>
          <w:rFonts w:ascii="Times New Roman" w:hAnsi="Times New Roman" w:cs="Times New Roman"/>
          <w:i/>
          <w:sz w:val="24"/>
          <w:szCs w:val="24"/>
        </w:rPr>
        <w:t>Ann Med Surg</w:t>
      </w:r>
      <w:r w:rsidRPr="00D71348">
        <w:rPr>
          <w:rFonts w:ascii="Times New Roman" w:hAnsi="Times New Roman" w:cs="Times New Roman"/>
          <w:sz w:val="24"/>
          <w:szCs w:val="24"/>
        </w:rPr>
        <w:t>. 2018;34:4-10.</w:t>
      </w:r>
    </w:p>
    <w:p w14:paraId="7EC08EC5"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Nundy S. Dense adhesiolysis in colorectal surgery: A review. </w:t>
      </w:r>
      <w:r w:rsidRPr="00CC4503">
        <w:rPr>
          <w:rFonts w:ascii="Times New Roman" w:hAnsi="Times New Roman" w:cs="Times New Roman"/>
          <w:i/>
          <w:sz w:val="24"/>
          <w:szCs w:val="24"/>
        </w:rPr>
        <w:t>Ind J Applied Res</w:t>
      </w:r>
      <w:r w:rsidRPr="00D71348">
        <w:rPr>
          <w:rFonts w:ascii="Times New Roman" w:hAnsi="Times New Roman" w:cs="Times New Roman"/>
          <w:sz w:val="24"/>
          <w:szCs w:val="24"/>
        </w:rPr>
        <w:t xml:space="preserve">. 2018;8:376-7. </w:t>
      </w:r>
    </w:p>
    <w:p w14:paraId="3C3215C6"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Mehta NN, Mehrotra S, Lalwani S, Mangla V, Yadav A, Nundy S. Effect of informed consent on patients undergoing gastrointestinal surgery and living donor liver transplantation and on their relatives in a developing country. </w:t>
      </w:r>
      <w:r w:rsidRPr="00CC4503">
        <w:rPr>
          <w:rFonts w:ascii="Times New Roman" w:hAnsi="Times New Roman" w:cs="Times New Roman"/>
          <w:i/>
          <w:sz w:val="24"/>
          <w:szCs w:val="24"/>
        </w:rPr>
        <w:t>BJS Open</w:t>
      </w:r>
      <w:r w:rsidRPr="00D71348">
        <w:rPr>
          <w:rFonts w:ascii="Times New Roman" w:hAnsi="Times New Roman" w:cs="Times New Roman"/>
          <w:sz w:val="24"/>
          <w:szCs w:val="24"/>
        </w:rPr>
        <w:t>. 2017;doi:10.1002/bjs5.37.</w:t>
      </w:r>
    </w:p>
    <w:p w14:paraId="687A30A8"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D71348">
        <w:rPr>
          <w:rFonts w:ascii="Times New Roman" w:hAnsi="Times New Roman" w:cs="Times New Roman"/>
          <w:sz w:val="24"/>
          <w:szCs w:val="24"/>
        </w:rPr>
        <w:t xml:space="preserve">Shah I, </w:t>
      </w: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Mehrotra S, Lalwani S, Mangla V, Yadav A, Mehta N, Nundy S. Why do people leave against medical advice and what happens to them later? A study on 50 consecutive patients in India. </w:t>
      </w:r>
      <w:r w:rsidRPr="00CC4503">
        <w:rPr>
          <w:rFonts w:ascii="Times New Roman" w:hAnsi="Times New Roman" w:cs="Times New Roman"/>
          <w:i/>
          <w:sz w:val="24"/>
          <w:szCs w:val="24"/>
        </w:rPr>
        <w:t>Curr Med Res Pract</w:t>
      </w:r>
      <w:r w:rsidRPr="00D71348">
        <w:rPr>
          <w:rFonts w:ascii="Times New Roman" w:hAnsi="Times New Roman" w:cs="Times New Roman"/>
          <w:sz w:val="24"/>
          <w:szCs w:val="24"/>
        </w:rPr>
        <w:t>. 2017.doi:10.1016/j.cmrp.2017.09.008.</w:t>
      </w:r>
    </w:p>
    <w:p w14:paraId="32A9942B"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D71348">
        <w:rPr>
          <w:rFonts w:ascii="Times New Roman" w:hAnsi="Times New Roman" w:cs="Times New Roman"/>
          <w:sz w:val="24"/>
          <w:szCs w:val="24"/>
        </w:rPr>
        <w:t xml:space="preserve">Golhar A, </w:t>
      </w: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Haugk B, Singhvi SK. Cytogenetically confirmed primary Ewing’s sarcoma of the pancreas. </w:t>
      </w:r>
      <w:r w:rsidRPr="00CC4503">
        <w:rPr>
          <w:rFonts w:ascii="Times New Roman" w:hAnsi="Times New Roman" w:cs="Times New Roman"/>
          <w:i/>
          <w:sz w:val="24"/>
          <w:szCs w:val="24"/>
        </w:rPr>
        <w:t>BMJ Case Rep</w:t>
      </w:r>
      <w:r w:rsidRPr="00D71348">
        <w:rPr>
          <w:rFonts w:ascii="Times New Roman" w:hAnsi="Times New Roman" w:cs="Times New Roman"/>
          <w:sz w:val="24"/>
          <w:szCs w:val="24"/>
        </w:rPr>
        <w:t>. 2017. doi:10.1136/bcr-2017-219219.</w:t>
      </w:r>
    </w:p>
    <w:p w14:paraId="2EA6081E" w14:textId="6E08613F"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Bhat BK, Yadav A, Nundy S. Isolate</w:t>
      </w:r>
      <w:r w:rsidR="00A873D2">
        <w:rPr>
          <w:rFonts w:ascii="Times New Roman" w:hAnsi="Times New Roman" w:cs="Times New Roman"/>
          <w:sz w:val="24"/>
          <w:szCs w:val="24"/>
        </w:rPr>
        <w:t>d</w:t>
      </w:r>
      <w:r w:rsidRPr="00D71348">
        <w:rPr>
          <w:rFonts w:ascii="Times New Roman" w:hAnsi="Times New Roman" w:cs="Times New Roman"/>
          <w:sz w:val="24"/>
          <w:szCs w:val="24"/>
        </w:rPr>
        <w:t xml:space="preserve"> dilatation of the cystic duct-Type VI choledochal cyst: A rare case presentation and review of literature. </w:t>
      </w:r>
      <w:r w:rsidRPr="00CC4503">
        <w:rPr>
          <w:rFonts w:ascii="Times New Roman" w:hAnsi="Times New Roman" w:cs="Times New Roman"/>
          <w:i/>
          <w:sz w:val="24"/>
          <w:szCs w:val="24"/>
        </w:rPr>
        <w:t>J Surg Case Rep</w:t>
      </w:r>
      <w:r w:rsidRPr="00D71348">
        <w:rPr>
          <w:rFonts w:ascii="Times New Roman" w:hAnsi="Times New Roman" w:cs="Times New Roman"/>
          <w:sz w:val="24"/>
          <w:szCs w:val="24"/>
        </w:rPr>
        <w:t>. 2017;4:1-4.</w:t>
      </w:r>
    </w:p>
    <w:p w14:paraId="32924037"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Yadav A, Nundy S. Massive splenic artery aneurysm with aneurysmal dilatation of the portal vein and splenic infarct. </w:t>
      </w:r>
      <w:r w:rsidRPr="00CC4503">
        <w:rPr>
          <w:rFonts w:ascii="Times New Roman" w:hAnsi="Times New Roman" w:cs="Times New Roman"/>
          <w:i/>
          <w:sz w:val="24"/>
          <w:szCs w:val="24"/>
        </w:rPr>
        <w:t>J Case Rep Images Surg</w:t>
      </w:r>
      <w:r w:rsidRPr="00D71348">
        <w:rPr>
          <w:rFonts w:ascii="Times New Roman" w:hAnsi="Times New Roman" w:cs="Times New Roman"/>
          <w:sz w:val="24"/>
          <w:szCs w:val="24"/>
        </w:rPr>
        <w:t>. 2017;3:1-5.</w:t>
      </w:r>
    </w:p>
    <w:p w14:paraId="2FB6453D"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Anila T, Jha SK, Rawat S, Rawat KS, Singhvi SK. Is the absence of right hepatic vein opening into inferior vena cava a contraindication for right lobe liver donation in Living donor liver transplantation? Common hepatic venous trunk-A rare hepatic vein anomaly: A case report and review. </w:t>
      </w:r>
      <w:r w:rsidRPr="00CC4503">
        <w:rPr>
          <w:rFonts w:ascii="Times New Roman" w:hAnsi="Times New Roman" w:cs="Times New Roman"/>
          <w:i/>
          <w:sz w:val="24"/>
          <w:szCs w:val="24"/>
        </w:rPr>
        <w:t>Int J Surg Case Rep</w:t>
      </w:r>
      <w:r w:rsidRPr="00D71348">
        <w:rPr>
          <w:rFonts w:ascii="Times New Roman" w:hAnsi="Times New Roman" w:cs="Times New Roman"/>
          <w:sz w:val="24"/>
          <w:szCs w:val="24"/>
        </w:rPr>
        <w:t>. 2017;30:159-61.</w:t>
      </w:r>
    </w:p>
    <w:p w14:paraId="7E8B0508"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lastRenderedPageBreak/>
        <w:t>Ray S</w:t>
      </w:r>
      <w:r w:rsidRPr="00D71348">
        <w:rPr>
          <w:rFonts w:ascii="Times New Roman" w:hAnsi="Times New Roman" w:cs="Times New Roman"/>
          <w:sz w:val="24"/>
          <w:szCs w:val="24"/>
        </w:rPr>
        <w:t xml:space="preserve">, Mehta N, Lalwani S, Mangla V, Mehrotra S, Nundy S. Management of corrosive oesophageal injuries: A review. </w:t>
      </w:r>
      <w:r w:rsidRPr="00443AA6">
        <w:rPr>
          <w:rFonts w:ascii="Times New Roman" w:hAnsi="Times New Roman" w:cs="Times New Roman"/>
          <w:i/>
          <w:iCs/>
          <w:sz w:val="24"/>
          <w:szCs w:val="24"/>
        </w:rPr>
        <w:t>Bhutan Health Journal</w:t>
      </w:r>
      <w:r w:rsidRPr="00D71348">
        <w:rPr>
          <w:rFonts w:ascii="Times New Roman" w:hAnsi="Times New Roman" w:cs="Times New Roman"/>
          <w:sz w:val="24"/>
          <w:szCs w:val="24"/>
        </w:rPr>
        <w:t>. 2016;2:27-35</w:t>
      </w:r>
    </w:p>
    <w:p w14:paraId="364CF5E0"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Shah I, Nundy S. Our responses to the letters on the articles “The research output from Indian medical institutions from 2005 to 2014. </w:t>
      </w:r>
      <w:r w:rsidRPr="00CC4503">
        <w:rPr>
          <w:rFonts w:ascii="Times New Roman" w:hAnsi="Times New Roman" w:cs="Times New Roman"/>
          <w:i/>
          <w:sz w:val="24"/>
          <w:szCs w:val="24"/>
        </w:rPr>
        <w:t>Curr Med Res Pract</w:t>
      </w:r>
      <w:r w:rsidRPr="00D71348">
        <w:rPr>
          <w:rFonts w:ascii="Times New Roman" w:hAnsi="Times New Roman" w:cs="Times New Roman"/>
          <w:sz w:val="24"/>
          <w:szCs w:val="24"/>
        </w:rPr>
        <w:t>. 2016. http://dx.doi.org/10.1016/j.cmrp.2016.06.001(July 2016)</w:t>
      </w:r>
    </w:p>
    <w:p w14:paraId="4181507E" w14:textId="77777777" w:rsidR="003A5C0A" w:rsidRPr="00D71348" w:rsidRDefault="003A5C0A" w:rsidP="003A5C0A">
      <w:pPr>
        <w:pStyle w:val="ListParagraph"/>
        <w:numPr>
          <w:ilvl w:val="0"/>
          <w:numId w:val="6"/>
        </w:numPr>
        <w:spacing w:line="480" w:lineRule="auto"/>
        <w:rPr>
          <w:rFonts w:ascii="Times New Roman" w:hAnsi="Times New Roman" w:cs="Times New Roman"/>
          <w:sz w:val="24"/>
          <w:szCs w:val="24"/>
        </w:rPr>
      </w:pPr>
      <w:r w:rsidRPr="00B0385F">
        <w:rPr>
          <w:rFonts w:ascii="Times New Roman" w:hAnsi="Times New Roman" w:cs="Times New Roman"/>
          <w:sz w:val="24"/>
          <w:szCs w:val="24"/>
          <w:u w:val="single"/>
        </w:rPr>
        <w:t>Ray S,</w:t>
      </w:r>
      <w:r w:rsidRPr="00D71348">
        <w:rPr>
          <w:rFonts w:ascii="Times New Roman" w:hAnsi="Times New Roman" w:cs="Times New Roman"/>
          <w:sz w:val="24"/>
          <w:szCs w:val="24"/>
        </w:rPr>
        <w:t xml:space="preserve"> Shah I, Nundy S. Our responses to the letters on the articles “The research output from Indian medical institutions from 2005 to 2014.</w:t>
      </w:r>
      <w:r w:rsidRPr="00CC4503">
        <w:rPr>
          <w:rFonts w:ascii="Times New Roman" w:hAnsi="Times New Roman" w:cs="Times New Roman"/>
          <w:i/>
          <w:sz w:val="24"/>
          <w:szCs w:val="24"/>
        </w:rPr>
        <w:t xml:space="preserve"> Curr Med Res Pract</w:t>
      </w:r>
      <w:r w:rsidRPr="00D71348">
        <w:rPr>
          <w:rFonts w:ascii="Times New Roman" w:hAnsi="Times New Roman" w:cs="Times New Roman"/>
          <w:sz w:val="24"/>
          <w:szCs w:val="24"/>
        </w:rPr>
        <w:t>. 2016. http://dx.doi.org/10.1016/j.cmrp.2016.06.001(May 2016)</w:t>
      </w:r>
    </w:p>
    <w:p w14:paraId="18F9BB81" w14:textId="739FDB87" w:rsidR="003A5C0A" w:rsidRPr="00F44B15" w:rsidRDefault="003A5C0A" w:rsidP="003A5C0A">
      <w:pPr>
        <w:pStyle w:val="ListParagraph"/>
        <w:numPr>
          <w:ilvl w:val="0"/>
          <w:numId w:val="6"/>
        </w:numPr>
        <w:spacing w:line="480" w:lineRule="auto"/>
        <w:rPr>
          <w:rStyle w:val="Hyperlink"/>
          <w:rFonts w:ascii="Times New Roman" w:hAnsi="Times New Roman" w:cs="Times New Roman"/>
          <w:color w:val="auto"/>
          <w:sz w:val="24"/>
          <w:szCs w:val="24"/>
          <w:u w:val="none"/>
        </w:rPr>
      </w:pPr>
      <w:r w:rsidRPr="00B0385F">
        <w:rPr>
          <w:rFonts w:ascii="Times New Roman" w:hAnsi="Times New Roman" w:cs="Times New Roman"/>
          <w:sz w:val="24"/>
          <w:szCs w:val="24"/>
          <w:u w:val="single"/>
        </w:rPr>
        <w:t>Ray S</w:t>
      </w:r>
      <w:r>
        <w:rPr>
          <w:rFonts w:ascii="Times New Roman" w:hAnsi="Times New Roman" w:cs="Times New Roman"/>
          <w:sz w:val="24"/>
          <w:szCs w:val="24"/>
        </w:rPr>
        <w:t xml:space="preserve">, Shah I, Nundy S. The research output from Indian medical institutions from 2005 to 2014. </w:t>
      </w:r>
      <w:r w:rsidRPr="00CE754F">
        <w:rPr>
          <w:rFonts w:ascii="Times New Roman" w:hAnsi="Times New Roman" w:cs="Times New Roman"/>
          <w:i/>
          <w:sz w:val="24"/>
          <w:szCs w:val="24"/>
        </w:rPr>
        <w:t>Curr Med Res Pract</w:t>
      </w:r>
      <w:r>
        <w:rPr>
          <w:rFonts w:ascii="Times New Roman" w:hAnsi="Times New Roman" w:cs="Times New Roman"/>
          <w:sz w:val="24"/>
          <w:szCs w:val="24"/>
        </w:rPr>
        <w:t xml:space="preserve">. 2016. </w:t>
      </w:r>
      <w:hyperlink r:id="rId11" w:history="1">
        <w:r w:rsidRPr="00F04D30">
          <w:rPr>
            <w:rStyle w:val="Hyperlink"/>
            <w:rFonts w:ascii="Times New Roman" w:hAnsi="Times New Roman" w:cs="Times New Roman"/>
            <w:sz w:val="24"/>
            <w:szCs w:val="24"/>
          </w:rPr>
          <w:t>http://dx.doi.org/10.1016/j.cmrp.2016.04.002</w:t>
        </w:r>
      </w:hyperlink>
      <w:r>
        <w:rPr>
          <w:rStyle w:val="Hyperlink"/>
          <w:rFonts w:ascii="Times New Roman" w:hAnsi="Times New Roman" w:cs="Times New Roman"/>
          <w:sz w:val="24"/>
          <w:szCs w:val="24"/>
        </w:rPr>
        <w:t xml:space="preserve"> </w:t>
      </w:r>
    </w:p>
    <w:p w14:paraId="22432E23" w14:textId="06A4CA43" w:rsidR="00F44B15" w:rsidRPr="00F44B15" w:rsidRDefault="00F44B15" w:rsidP="00F44B15">
      <w:pPr>
        <w:pStyle w:val="ListParagraph"/>
        <w:numPr>
          <w:ilvl w:val="0"/>
          <w:numId w:val="6"/>
        </w:numPr>
        <w:spacing w:line="480" w:lineRule="auto"/>
        <w:rPr>
          <w:rFonts w:ascii="Times New Roman" w:hAnsi="Times New Roman" w:cs="Times New Roman"/>
          <w:sz w:val="24"/>
          <w:szCs w:val="24"/>
        </w:rPr>
      </w:pPr>
      <w:r w:rsidRPr="004C0CA3">
        <w:rPr>
          <w:rFonts w:ascii="Times New Roman" w:hAnsi="Times New Roman" w:cs="Times New Roman"/>
          <w:sz w:val="24"/>
          <w:szCs w:val="24"/>
          <w:u w:val="single"/>
        </w:rPr>
        <w:t>Ray S</w:t>
      </w:r>
      <w:r>
        <w:rPr>
          <w:rFonts w:ascii="Times New Roman" w:hAnsi="Times New Roman" w:cs="Times New Roman"/>
          <w:sz w:val="24"/>
          <w:szCs w:val="24"/>
        </w:rPr>
        <w:t xml:space="preserve">. Book review: The forest of enchantments (Chitra Banerjee Divakaruni). </w:t>
      </w:r>
      <w:r w:rsidRPr="004C0CA3">
        <w:rPr>
          <w:rFonts w:ascii="Times New Roman" w:hAnsi="Times New Roman" w:cs="Times New Roman"/>
          <w:i/>
          <w:iCs/>
          <w:sz w:val="24"/>
          <w:szCs w:val="24"/>
        </w:rPr>
        <w:t xml:space="preserve">J Med Evid </w:t>
      </w:r>
      <w:r>
        <w:rPr>
          <w:rFonts w:ascii="Times New Roman" w:hAnsi="Times New Roman" w:cs="Times New Roman"/>
          <w:sz w:val="24"/>
          <w:szCs w:val="24"/>
        </w:rPr>
        <w:t>2021;2:198.</w:t>
      </w:r>
    </w:p>
    <w:p w14:paraId="3F9B1383" w14:textId="77777777" w:rsidR="003A5C0A" w:rsidRDefault="003A5C0A" w:rsidP="003A5C0A">
      <w:pPr>
        <w:pStyle w:val="ListParagraph"/>
        <w:spacing w:line="480" w:lineRule="auto"/>
        <w:rPr>
          <w:rFonts w:ascii="Times New Roman" w:hAnsi="Times New Roman" w:cs="Times New Roman"/>
          <w:sz w:val="24"/>
          <w:szCs w:val="24"/>
        </w:rPr>
      </w:pPr>
    </w:p>
    <w:p w14:paraId="0CC5489E" w14:textId="4232948B" w:rsidR="00BA681A" w:rsidRPr="00EA5A77" w:rsidRDefault="00EA5A77" w:rsidP="00EA5A77">
      <w:pPr>
        <w:spacing w:line="480" w:lineRule="auto"/>
        <w:rPr>
          <w:rFonts w:ascii="Times New Roman" w:hAnsi="Times New Roman" w:cs="Times New Roman"/>
          <w:b/>
          <w:sz w:val="24"/>
          <w:szCs w:val="24"/>
        </w:rPr>
      </w:pPr>
      <w:r w:rsidRPr="00EA5A77">
        <w:rPr>
          <w:rFonts w:ascii="Times New Roman" w:hAnsi="Times New Roman" w:cs="Times New Roman"/>
          <w:b/>
          <w:sz w:val="24"/>
          <w:szCs w:val="24"/>
        </w:rPr>
        <w:t xml:space="preserve">Ongoing </w:t>
      </w:r>
      <w:r w:rsidR="00BA681A" w:rsidRPr="00EA5A77">
        <w:rPr>
          <w:rFonts w:ascii="Times New Roman" w:hAnsi="Times New Roman" w:cs="Times New Roman"/>
          <w:b/>
          <w:sz w:val="24"/>
          <w:szCs w:val="24"/>
        </w:rPr>
        <w:t>Papers</w:t>
      </w:r>
      <w:r w:rsidR="00B72297" w:rsidRPr="00EA5A77">
        <w:rPr>
          <w:rFonts w:ascii="Times New Roman" w:hAnsi="Times New Roman" w:cs="Times New Roman"/>
          <w:b/>
          <w:sz w:val="24"/>
          <w:szCs w:val="24"/>
        </w:rPr>
        <w:t xml:space="preserve"> submitted and under</w:t>
      </w:r>
      <w:r w:rsidR="00BA681A" w:rsidRPr="00EA5A77">
        <w:rPr>
          <w:rFonts w:ascii="Times New Roman" w:hAnsi="Times New Roman" w:cs="Times New Roman"/>
          <w:b/>
          <w:sz w:val="24"/>
          <w:szCs w:val="24"/>
        </w:rPr>
        <w:t xml:space="preserve"> review:</w:t>
      </w:r>
    </w:p>
    <w:p w14:paraId="79E754A2" w14:textId="184B27EE" w:rsidR="0099720E" w:rsidRPr="005C7D5A" w:rsidRDefault="00234572" w:rsidP="005C7D5A">
      <w:pPr>
        <w:pStyle w:val="ListParagraph"/>
        <w:numPr>
          <w:ilvl w:val="0"/>
          <w:numId w:val="30"/>
        </w:numPr>
        <w:spacing w:line="480" w:lineRule="auto"/>
        <w:rPr>
          <w:rFonts w:ascii="Times New Roman" w:hAnsi="Times New Roman" w:cs="Times New Roman"/>
          <w:b/>
          <w:bCs/>
          <w:sz w:val="24"/>
          <w:szCs w:val="24"/>
          <w:lang w:val="en-US"/>
        </w:rPr>
      </w:pPr>
      <w:r>
        <w:rPr>
          <w:rFonts w:ascii="Times New Roman" w:hAnsi="Times New Roman" w:cs="Times New Roman"/>
          <w:bCs/>
          <w:sz w:val="24"/>
          <w:szCs w:val="24"/>
        </w:rPr>
        <w:t xml:space="preserve">Parmentier C, </w:t>
      </w:r>
      <w:r w:rsidRPr="00234572">
        <w:rPr>
          <w:rFonts w:ascii="Times New Roman" w:hAnsi="Times New Roman" w:cs="Times New Roman"/>
          <w:bCs/>
          <w:sz w:val="24"/>
          <w:szCs w:val="24"/>
          <w:u w:val="single"/>
        </w:rPr>
        <w:t>Ray S</w:t>
      </w:r>
      <w:r>
        <w:rPr>
          <w:rFonts w:ascii="Times New Roman" w:hAnsi="Times New Roman" w:cs="Times New Roman"/>
          <w:bCs/>
          <w:sz w:val="24"/>
          <w:szCs w:val="24"/>
        </w:rPr>
        <w:t xml:space="preserve">, Mazilescu L, Kawamura M, Noguchi Y, Nogueira E, Arulratnam B, Ganesh S, Kalimuthu S, Selzner M, Reichman TW. </w:t>
      </w:r>
      <w:r w:rsidR="005C7D5A" w:rsidRPr="005C7D5A">
        <w:rPr>
          <w:rFonts w:ascii="Times New Roman" w:hAnsi="Times New Roman" w:cs="Times New Roman"/>
          <w:sz w:val="24"/>
          <w:szCs w:val="24"/>
          <w:lang w:val="en-US"/>
        </w:rPr>
        <w:t>Normothermic machine perfusion for discarded human pancreas allografts</w:t>
      </w:r>
      <w:r w:rsidR="005C7D5A">
        <w:rPr>
          <w:rFonts w:ascii="Times New Roman" w:hAnsi="Times New Roman" w:cs="Times New Roman"/>
          <w:sz w:val="24"/>
          <w:szCs w:val="24"/>
          <w:lang w:val="en-US"/>
        </w:rPr>
        <w:t xml:space="preserve"> (</w:t>
      </w:r>
      <w:r w:rsidR="005C7D5A" w:rsidRPr="005C7D5A">
        <w:rPr>
          <w:rFonts w:ascii="Times New Roman" w:hAnsi="Times New Roman" w:cs="Times New Roman"/>
          <w:i/>
          <w:iCs/>
          <w:sz w:val="24"/>
          <w:szCs w:val="24"/>
          <w:lang w:val="en-US"/>
        </w:rPr>
        <w:t>Under review in Transplant International</w:t>
      </w:r>
      <w:r w:rsidR="005C7D5A">
        <w:rPr>
          <w:rFonts w:ascii="Times New Roman" w:hAnsi="Times New Roman" w:cs="Times New Roman"/>
          <w:sz w:val="24"/>
          <w:szCs w:val="24"/>
          <w:lang w:val="en-US"/>
        </w:rPr>
        <w:t>)</w:t>
      </w:r>
    </w:p>
    <w:p w14:paraId="6AC49B2B" w14:textId="41B40D1C" w:rsidR="00BA681A" w:rsidRPr="003D21D6" w:rsidRDefault="00B72297" w:rsidP="00BA681A">
      <w:pPr>
        <w:pStyle w:val="ListParagraph"/>
        <w:numPr>
          <w:ilvl w:val="0"/>
          <w:numId w:val="30"/>
        </w:numPr>
        <w:spacing w:line="480" w:lineRule="auto"/>
        <w:rPr>
          <w:rFonts w:ascii="Times New Roman" w:hAnsi="Times New Roman" w:cs="Times New Roman"/>
          <w:bCs/>
          <w:sz w:val="24"/>
          <w:szCs w:val="24"/>
        </w:rPr>
      </w:pPr>
      <w:r w:rsidRPr="0099720E">
        <w:rPr>
          <w:rFonts w:ascii="Times New Roman" w:hAnsi="Times New Roman" w:cs="Times New Roman"/>
          <w:bCs/>
          <w:sz w:val="24"/>
          <w:szCs w:val="24"/>
          <w:u w:val="single"/>
        </w:rPr>
        <w:t>Ray S</w:t>
      </w:r>
      <w:r>
        <w:rPr>
          <w:rFonts w:ascii="Times New Roman" w:hAnsi="Times New Roman" w:cs="Times New Roman"/>
          <w:bCs/>
          <w:sz w:val="24"/>
          <w:szCs w:val="24"/>
        </w:rPr>
        <w:t xml:space="preserve">, </w:t>
      </w:r>
      <w:r w:rsidR="00BD6571">
        <w:rPr>
          <w:rFonts w:ascii="Times New Roman" w:hAnsi="Times New Roman" w:cs="Times New Roman"/>
          <w:bCs/>
          <w:sz w:val="24"/>
          <w:szCs w:val="24"/>
        </w:rPr>
        <w:t xml:space="preserve">Yousuf A, Dharia A, Ayoub G, Parmentier C, </w:t>
      </w:r>
      <w:r w:rsidR="00B159D0">
        <w:rPr>
          <w:rFonts w:ascii="Times New Roman" w:hAnsi="Times New Roman" w:cs="Times New Roman"/>
          <w:bCs/>
          <w:sz w:val="24"/>
          <w:szCs w:val="24"/>
        </w:rPr>
        <w:t xml:space="preserve">Norgate A, Schiff J, Shwaartz C, Selzner M, Reichman TW. </w:t>
      </w:r>
      <w:r w:rsidR="003D21D6" w:rsidRPr="003D21D6">
        <w:rPr>
          <w:rFonts w:ascii="Times New Roman" w:hAnsi="Times New Roman" w:cs="Times New Roman"/>
          <w:sz w:val="24"/>
          <w:szCs w:val="24"/>
          <w:lang w:val="en-CA"/>
        </w:rPr>
        <w:t>Outcomes of pancreas transplantation in patients with underlying inflammatory bowel disease (IBD): a retrospective case series</w:t>
      </w:r>
      <w:r w:rsidR="003D21D6">
        <w:rPr>
          <w:rFonts w:ascii="Times New Roman" w:hAnsi="Times New Roman" w:cs="Times New Roman"/>
          <w:sz w:val="24"/>
          <w:szCs w:val="24"/>
          <w:lang w:val="en-CA"/>
        </w:rPr>
        <w:t xml:space="preserve"> (</w:t>
      </w:r>
      <w:r w:rsidR="003D21D6" w:rsidRPr="003D21D6">
        <w:rPr>
          <w:rFonts w:ascii="Times New Roman" w:hAnsi="Times New Roman" w:cs="Times New Roman"/>
          <w:i/>
          <w:iCs/>
          <w:sz w:val="24"/>
          <w:szCs w:val="24"/>
          <w:lang w:val="en-CA"/>
        </w:rPr>
        <w:t>Under Review in Annals of Medicine and Surgery</w:t>
      </w:r>
      <w:r w:rsidR="003D21D6">
        <w:rPr>
          <w:rFonts w:ascii="Times New Roman" w:hAnsi="Times New Roman" w:cs="Times New Roman"/>
          <w:sz w:val="24"/>
          <w:szCs w:val="24"/>
          <w:lang w:val="en-CA"/>
        </w:rPr>
        <w:t>)</w:t>
      </w:r>
    </w:p>
    <w:p w14:paraId="30652599" w14:textId="5FA9AE41" w:rsidR="003D21D6" w:rsidRPr="005C7D5A" w:rsidRDefault="003D21D6" w:rsidP="005C7D5A">
      <w:pPr>
        <w:pStyle w:val="ListParagraph"/>
        <w:numPr>
          <w:ilvl w:val="0"/>
          <w:numId w:val="30"/>
        </w:numPr>
        <w:spacing w:line="480" w:lineRule="auto"/>
        <w:rPr>
          <w:rFonts w:ascii="Times New Roman" w:hAnsi="Times New Roman" w:cs="Times New Roman"/>
          <w:b/>
          <w:bCs/>
          <w:sz w:val="24"/>
          <w:szCs w:val="24"/>
          <w:lang w:val="en-CA"/>
        </w:rPr>
      </w:pPr>
      <w:r w:rsidRPr="0099720E">
        <w:rPr>
          <w:rFonts w:ascii="Times New Roman" w:hAnsi="Times New Roman" w:cs="Times New Roman"/>
          <w:sz w:val="24"/>
          <w:szCs w:val="24"/>
          <w:u w:val="single"/>
          <w:lang w:val="en-CA"/>
        </w:rPr>
        <w:t>Ray S</w:t>
      </w:r>
      <w:r>
        <w:rPr>
          <w:rFonts w:ascii="Times New Roman" w:hAnsi="Times New Roman" w:cs="Times New Roman"/>
          <w:sz w:val="24"/>
          <w:szCs w:val="24"/>
          <w:lang w:val="en-CA"/>
        </w:rPr>
        <w:t xml:space="preserve">, Shwaartz C, </w:t>
      </w:r>
      <w:r w:rsidR="005D634C">
        <w:rPr>
          <w:rFonts w:ascii="Times New Roman" w:hAnsi="Times New Roman" w:cs="Times New Roman"/>
          <w:sz w:val="24"/>
          <w:szCs w:val="24"/>
          <w:lang w:val="en-CA"/>
        </w:rPr>
        <w:t xml:space="preserve">Sayed BA, Sapisochin G, Ghanekar A, McGilvray I, Cattral M, Lilly L, Tsien C, Selzner N, Bhat M, Jaeckel E, </w:t>
      </w:r>
      <w:r w:rsidR="008E23A3">
        <w:rPr>
          <w:rFonts w:ascii="Times New Roman" w:hAnsi="Times New Roman" w:cs="Times New Roman"/>
          <w:sz w:val="24"/>
          <w:szCs w:val="24"/>
          <w:lang w:val="en-CA"/>
        </w:rPr>
        <w:t xml:space="preserve">Selzner M, Reichman TW. </w:t>
      </w:r>
      <w:r w:rsidR="00E92692" w:rsidRPr="00E92692">
        <w:rPr>
          <w:rFonts w:ascii="Times New Roman" w:hAnsi="Times New Roman" w:cs="Times New Roman"/>
          <w:sz w:val="24"/>
          <w:szCs w:val="24"/>
          <w:lang w:val="en-CA"/>
        </w:rPr>
        <w:t xml:space="preserve">Should </w:t>
      </w:r>
      <w:r w:rsidR="00E92692" w:rsidRPr="00E92692">
        <w:rPr>
          <w:rFonts w:ascii="Times New Roman" w:hAnsi="Times New Roman" w:cs="Times New Roman"/>
          <w:sz w:val="24"/>
          <w:szCs w:val="24"/>
          <w:lang w:val="en-CA"/>
        </w:rPr>
        <w:lastRenderedPageBreak/>
        <w:t xml:space="preserve">advanced donor age be a Deterrent in Utilization of Grafts from Donation after Cardiac Death in liver transplantation? The Toronto Experience </w:t>
      </w:r>
      <w:r w:rsidR="00E92692">
        <w:rPr>
          <w:rFonts w:ascii="Times New Roman" w:hAnsi="Times New Roman" w:cs="Times New Roman"/>
          <w:sz w:val="24"/>
          <w:szCs w:val="24"/>
          <w:lang w:val="en-CA"/>
        </w:rPr>
        <w:t>(</w:t>
      </w:r>
      <w:r w:rsidR="00E92692" w:rsidRPr="00E92692">
        <w:rPr>
          <w:rFonts w:ascii="Times New Roman" w:hAnsi="Times New Roman" w:cs="Times New Roman"/>
          <w:i/>
          <w:iCs/>
          <w:sz w:val="24"/>
          <w:szCs w:val="24"/>
          <w:lang w:val="en-CA"/>
        </w:rPr>
        <w:t xml:space="preserve">Under review in </w:t>
      </w:r>
      <w:r w:rsidR="00A33826">
        <w:rPr>
          <w:rFonts w:ascii="Times New Roman" w:hAnsi="Times New Roman" w:cs="Times New Roman"/>
          <w:i/>
          <w:iCs/>
          <w:sz w:val="24"/>
          <w:szCs w:val="24"/>
          <w:lang w:val="en-CA"/>
        </w:rPr>
        <w:t>Canadian Journal of Surgery</w:t>
      </w:r>
      <w:r w:rsidR="00E92692">
        <w:rPr>
          <w:rFonts w:ascii="Times New Roman" w:hAnsi="Times New Roman" w:cs="Times New Roman"/>
          <w:sz w:val="24"/>
          <w:szCs w:val="24"/>
          <w:lang w:val="en-CA"/>
        </w:rPr>
        <w:t>)</w:t>
      </w:r>
    </w:p>
    <w:p w14:paraId="63708212" w14:textId="0DA01DC7" w:rsidR="003A5C0A" w:rsidRPr="00B0385F" w:rsidRDefault="003A5C0A" w:rsidP="00B0385F">
      <w:pPr>
        <w:pStyle w:val="ListParagraph"/>
        <w:numPr>
          <w:ilvl w:val="0"/>
          <w:numId w:val="7"/>
        </w:numPr>
        <w:spacing w:line="480" w:lineRule="auto"/>
        <w:rPr>
          <w:rFonts w:ascii="Times New Roman" w:hAnsi="Times New Roman" w:cs="Times New Roman"/>
          <w:b/>
          <w:sz w:val="24"/>
          <w:szCs w:val="24"/>
        </w:rPr>
      </w:pPr>
      <w:r w:rsidRPr="005F7045">
        <w:rPr>
          <w:rFonts w:ascii="Times New Roman" w:hAnsi="Times New Roman" w:cs="Times New Roman"/>
          <w:b/>
          <w:sz w:val="24"/>
          <w:szCs w:val="24"/>
        </w:rPr>
        <w:t>Published abstracts</w:t>
      </w:r>
      <w:r w:rsidR="005C7D5A">
        <w:rPr>
          <w:rFonts w:ascii="Times New Roman" w:hAnsi="Times New Roman" w:cs="Times New Roman"/>
          <w:b/>
          <w:sz w:val="24"/>
          <w:szCs w:val="24"/>
        </w:rPr>
        <w:t xml:space="preserve"> (First author only)</w:t>
      </w:r>
      <w:r w:rsidRPr="005F7045">
        <w:rPr>
          <w:rFonts w:ascii="Times New Roman" w:hAnsi="Times New Roman" w:cs="Times New Roman"/>
          <w:b/>
          <w:sz w:val="24"/>
          <w:szCs w:val="24"/>
        </w:rPr>
        <w:t xml:space="preserve">: </w:t>
      </w:r>
    </w:p>
    <w:p w14:paraId="0763B2E2" w14:textId="21D0EFDD" w:rsidR="00732557" w:rsidRDefault="00400177" w:rsidP="003A5C0A">
      <w:pPr>
        <w:pStyle w:val="ListParagraph"/>
        <w:numPr>
          <w:ilvl w:val="0"/>
          <w:numId w:val="8"/>
        </w:numPr>
        <w:spacing w:line="480" w:lineRule="auto"/>
        <w:rPr>
          <w:rFonts w:ascii="Times New Roman" w:hAnsi="Times New Roman" w:cs="Times New Roman"/>
          <w:sz w:val="24"/>
          <w:szCs w:val="24"/>
        </w:rPr>
      </w:pPr>
      <w:r w:rsidRPr="005C7D5A">
        <w:rPr>
          <w:rFonts w:ascii="Times New Roman" w:hAnsi="Times New Roman" w:cs="Times New Roman"/>
          <w:sz w:val="24"/>
          <w:szCs w:val="24"/>
          <w:u w:val="single"/>
        </w:rPr>
        <w:t>Ray S</w:t>
      </w:r>
      <w:r>
        <w:rPr>
          <w:rFonts w:ascii="Times New Roman" w:hAnsi="Times New Roman" w:cs="Times New Roman"/>
          <w:sz w:val="24"/>
          <w:szCs w:val="24"/>
        </w:rPr>
        <w:t xml:space="preserve">, Parmentier C, Kawamura M, Arulratnam B, Noguchi Y, </w:t>
      </w:r>
      <w:r w:rsidR="00C64D69">
        <w:rPr>
          <w:rFonts w:ascii="Times New Roman" w:hAnsi="Times New Roman" w:cs="Times New Roman"/>
          <w:sz w:val="24"/>
          <w:szCs w:val="24"/>
        </w:rPr>
        <w:t>Nogueira E, Ganesh S, Selzner M, Reichman T</w:t>
      </w:r>
      <w:r w:rsidR="0026739F">
        <w:rPr>
          <w:rFonts w:ascii="Times New Roman" w:hAnsi="Times New Roman" w:cs="Times New Roman"/>
          <w:sz w:val="24"/>
          <w:szCs w:val="24"/>
        </w:rPr>
        <w:t>W</w:t>
      </w:r>
      <w:r w:rsidR="00C64D69">
        <w:rPr>
          <w:rFonts w:ascii="Times New Roman" w:hAnsi="Times New Roman" w:cs="Times New Roman"/>
          <w:sz w:val="24"/>
          <w:szCs w:val="24"/>
        </w:rPr>
        <w:t xml:space="preserve">. </w:t>
      </w:r>
      <w:bookmarkStart w:id="0" w:name="_Hlk116933741"/>
      <w:r w:rsidR="001B0AD1">
        <w:rPr>
          <w:rFonts w:ascii="Times New Roman" w:hAnsi="Times New Roman" w:cs="Times New Roman"/>
          <w:sz w:val="24"/>
          <w:szCs w:val="24"/>
        </w:rPr>
        <w:t xml:space="preserve">Establishing the most physiological perfusion milieu for normothermic </w:t>
      </w:r>
      <w:r w:rsidR="00860579">
        <w:rPr>
          <w:rFonts w:ascii="Times New Roman" w:hAnsi="Times New Roman" w:cs="Times New Roman"/>
          <w:sz w:val="24"/>
          <w:szCs w:val="24"/>
        </w:rPr>
        <w:t xml:space="preserve">ex vivo pancreas perfusion in porcine models: how far have we reached? </w:t>
      </w:r>
      <w:bookmarkEnd w:id="0"/>
      <w:r w:rsidR="00860579" w:rsidRPr="007511EC">
        <w:rPr>
          <w:rFonts w:ascii="Times New Roman" w:hAnsi="Times New Roman" w:cs="Times New Roman"/>
          <w:i/>
          <w:iCs/>
          <w:sz w:val="24"/>
          <w:szCs w:val="24"/>
        </w:rPr>
        <w:t>Transplantation</w:t>
      </w:r>
      <w:r w:rsidR="00860579">
        <w:rPr>
          <w:rFonts w:ascii="Times New Roman" w:hAnsi="Times New Roman" w:cs="Times New Roman"/>
          <w:sz w:val="24"/>
          <w:szCs w:val="24"/>
        </w:rPr>
        <w:t>. 2022</w:t>
      </w:r>
      <w:r w:rsidR="007511EC">
        <w:rPr>
          <w:rFonts w:ascii="Times New Roman" w:hAnsi="Times New Roman" w:cs="Times New Roman"/>
          <w:sz w:val="24"/>
          <w:szCs w:val="24"/>
        </w:rPr>
        <w:t>; 106:S94-95.</w:t>
      </w:r>
    </w:p>
    <w:p w14:paraId="22F5D06B" w14:textId="678EC68D" w:rsidR="00EE6C20" w:rsidRPr="000E3F00" w:rsidRDefault="00784819" w:rsidP="000E3F00">
      <w:pPr>
        <w:pStyle w:val="ListParagraph"/>
        <w:numPr>
          <w:ilvl w:val="0"/>
          <w:numId w:val="8"/>
        </w:numPr>
        <w:spacing w:line="480" w:lineRule="auto"/>
        <w:rPr>
          <w:rFonts w:ascii="Times New Roman" w:hAnsi="Times New Roman" w:cs="Times New Roman"/>
          <w:sz w:val="24"/>
          <w:szCs w:val="24"/>
        </w:rPr>
      </w:pPr>
      <w:r w:rsidRPr="005C7D5A">
        <w:rPr>
          <w:rFonts w:ascii="Times New Roman" w:hAnsi="Times New Roman" w:cs="Times New Roman"/>
          <w:sz w:val="24"/>
          <w:szCs w:val="24"/>
          <w:u w:val="single"/>
        </w:rPr>
        <w:t>Ray S</w:t>
      </w:r>
      <w:r>
        <w:rPr>
          <w:rFonts w:ascii="Times New Roman" w:hAnsi="Times New Roman" w:cs="Times New Roman"/>
          <w:sz w:val="24"/>
          <w:szCs w:val="24"/>
        </w:rPr>
        <w:t xml:space="preserve">, Parmentier C, Selzner M, McGilvray I, Sayed BA, </w:t>
      </w:r>
      <w:r w:rsidR="00C95965">
        <w:rPr>
          <w:rFonts w:ascii="Times New Roman" w:hAnsi="Times New Roman" w:cs="Times New Roman"/>
          <w:sz w:val="24"/>
          <w:szCs w:val="24"/>
        </w:rPr>
        <w:t xml:space="preserve">Shwaartz C, Cattral M, Ghanekar A, Sapisochin G, Tsien C, Selzner N, </w:t>
      </w:r>
      <w:r w:rsidR="007F0DAE">
        <w:rPr>
          <w:rFonts w:ascii="Times New Roman" w:hAnsi="Times New Roman" w:cs="Times New Roman"/>
          <w:sz w:val="24"/>
          <w:szCs w:val="24"/>
        </w:rPr>
        <w:t>Lilly L, Bhat M, Reichman T</w:t>
      </w:r>
      <w:r w:rsidR="0026739F">
        <w:rPr>
          <w:rFonts w:ascii="Times New Roman" w:hAnsi="Times New Roman" w:cs="Times New Roman"/>
          <w:sz w:val="24"/>
          <w:szCs w:val="24"/>
        </w:rPr>
        <w:t>W</w:t>
      </w:r>
      <w:r w:rsidR="007F0DAE">
        <w:rPr>
          <w:rFonts w:ascii="Times New Roman" w:hAnsi="Times New Roman" w:cs="Times New Roman"/>
          <w:sz w:val="24"/>
          <w:szCs w:val="24"/>
        </w:rPr>
        <w:t xml:space="preserve">. Donation after cardiac death (DCD) liver grafts from elderly donors: </w:t>
      </w:r>
      <w:r w:rsidR="00B472BE">
        <w:rPr>
          <w:rFonts w:ascii="Times New Roman" w:hAnsi="Times New Roman" w:cs="Times New Roman"/>
          <w:sz w:val="24"/>
          <w:szCs w:val="24"/>
        </w:rPr>
        <w:t xml:space="preserve">A comparative analysis of feasibility and outcome. </w:t>
      </w:r>
      <w:r w:rsidR="00B472BE" w:rsidRPr="00A12F46">
        <w:rPr>
          <w:rFonts w:ascii="Times New Roman" w:hAnsi="Times New Roman" w:cs="Times New Roman"/>
          <w:i/>
          <w:iCs/>
          <w:sz w:val="24"/>
          <w:szCs w:val="24"/>
        </w:rPr>
        <w:t>Transplantation</w:t>
      </w:r>
      <w:r w:rsidR="00B472BE">
        <w:rPr>
          <w:rFonts w:ascii="Times New Roman" w:hAnsi="Times New Roman" w:cs="Times New Roman"/>
          <w:sz w:val="24"/>
          <w:szCs w:val="24"/>
        </w:rPr>
        <w:t>. 2022;106:</w:t>
      </w:r>
      <w:r w:rsidR="00EE6C20">
        <w:rPr>
          <w:rFonts w:ascii="Times New Roman" w:hAnsi="Times New Roman" w:cs="Times New Roman"/>
          <w:sz w:val="24"/>
          <w:szCs w:val="24"/>
        </w:rPr>
        <w:t>S409-10.</w:t>
      </w:r>
    </w:p>
    <w:p w14:paraId="782BEA7A" w14:textId="30C4C26E" w:rsidR="00B0385F" w:rsidRDefault="00B0385F" w:rsidP="003A5C0A">
      <w:pPr>
        <w:pStyle w:val="ListParagraph"/>
        <w:numPr>
          <w:ilvl w:val="0"/>
          <w:numId w:val="8"/>
        </w:numPr>
        <w:spacing w:line="480" w:lineRule="auto"/>
        <w:rPr>
          <w:rFonts w:ascii="Times New Roman" w:hAnsi="Times New Roman" w:cs="Times New Roman"/>
          <w:sz w:val="24"/>
          <w:szCs w:val="24"/>
        </w:rPr>
      </w:pPr>
      <w:r w:rsidRPr="005C7D5A">
        <w:rPr>
          <w:rFonts w:ascii="Times New Roman" w:hAnsi="Times New Roman" w:cs="Times New Roman"/>
          <w:sz w:val="24"/>
          <w:szCs w:val="24"/>
          <w:u w:val="single"/>
        </w:rPr>
        <w:t>Ray S</w:t>
      </w:r>
      <w:r>
        <w:rPr>
          <w:rFonts w:ascii="Times New Roman" w:hAnsi="Times New Roman" w:cs="Times New Roman"/>
          <w:sz w:val="24"/>
          <w:szCs w:val="24"/>
        </w:rPr>
        <w:t xml:space="preserve">, Mehta N, Chugh P, Nundy S. Albumin as a predictor of outcome in patients undergoing gastrointestinal (GI) and Hepato-pancreato-Biliary (HPB) operations: A prospective bi-cohort study. </w:t>
      </w:r>
      <w:r w:rsidRPr="00B0385F">
        <w:rPr>
          <w:rFonts w:ascii="Times New Roman" w:hAnsi="Times New Roman" w:cs="Times New Roman"/>
          <w:i/>
          <w:iCs/>
          <w:sz w:val="24"/>
          <w:szCs w:val="24"/>
        </w:rPr>
        <w:t>HPB</w:t>
      </w:r>
      <w:r>
        <w:rPr>
          <w:rFonts w:ascii="Times New Roman" w:hAnsi="Times New Roman" w:cs="Times New Roman"/>
          <w:sz w:val="24"/>
          <w:szCs w:val="24"/>
        </w:rPr>
        <w:t>. 2021; 23:S397</w:t>
      </w:r>
    </w:p>
    <w:p w14:paraId="6E3AD489" w14:textId="4CF54384" w:rsidR="003A5C0A" w:rsidRPr="00D71348" w:rsidRDefault="003A5C0A" w:rsidP="003A5C0A">
      <w:pPr>
        <w:pStyle w:val="ListParagraph"/>
        <w:numPr>
          <w:ilvl w:val="0"/>
          <w:numId w:val="8"/>
        </w:numPr>
        <w:spacing w:line="480" w:lineRule="auto"/>
        <w:rPr>
          <w:rFonts w:ascii="Times New Roman" w:hAnsi="Times New Roman" w:cs="Times New Roman"/>
          <w:sz w:val="24"/>
          <w:szCs w:val="24"/>
        </w:rPr>
      </w:pPr>
      <w:r w:rsidRPr="005C7D5A">
        <w:rPr>
          <w:rFonts w:ascii="Times New Roman" w:hAnsi="Times New Roman" w:cs="Times New Roman"/>
          <w:sz w:val="24"/>
          <w:szCs w:val="24"/>
          <w:u w:val="single"/>
        </w:rPr>
        <w:t>Ray S</w:t>
      </w:r>
      <w:r w:rsidRPr="00D71348">
        <w:rPr>
          <w:rFonts w:ascii="Times New Roman" w:hAnsi="Times New Roman" w:cs="Times New Roman"/>
          <w:sz w:val="24"/>
          <w:szCs w:val="24"/>
        </w:rPr>
        <w:t>, Das S, Mangla V, Yadav A,</w:t>
      </w:r>
      <w:r w:rsidR="00B0385F">
        <w:rPr>
          <w:rFonts w:ascii="Times New Roman" w:hAnsi="Times New Roman" w:cs="Times New Roman"/>
          <w:sz w:val="24"/>
          <w:szCs w:val="24"/>
        </w:rPr>
        <w:t xml:space="preserve"> Chugh P,</w:t>
      </w:r>
      <w:r w:rsidRPr="00D71348">
        <w:rPr>
          <w:rFonts w:ascii="Times New Roman" w:hAnsi="Times New Roman" w:cs="Times New Roman"/>
          <w:sz w:val="24"/>
          <w:szCs w:val="24"/>
        </w:rPr>
        <w:t xml:space="preserve"> Mehta N, Nundy S. </w:t>
      </w:r>
      <w:r w:rsidR="00B0385F">
        <w:rPr>
          <w:rFonts w:ascii="Times New Roman" w:hAnsi="Times New Roman" w:cs="Times New Roman"/>
          <w:sz w:val="24"/>
          <w:szCs w:val="24"/>
        </w:rPr>
        <w:t xml:space="preserve">Pre-operative prediction of outcome in patients undergoing Whipple’s pancreatoduodenectomy: prospective validation of a novel risk scoring. </w:t>
      </w:r>
      <w:r w:rsidR="00B0385F" w:rsidRPr="00B0385F">
        <w:rPr>
          <w:rFonts w:ascii="Times New Roman" w:hAnsi="Times New Roman" w:cs="Times New Roman"/>
          <w:i/>
          <w:iCs/>
          <w:sz w:val="24"/>
          <w:szCs w:val="24"/>
        </w:rPr>
        <w:t>HPB</w:t>
      </w:r>
      <w:r w:rsidR="00B0385F">
        <w:rPr>
          <w:rFonts w:ascii="Times New Roman" w:hAnsi="Times New Roman" w:cs="Times New Roman"/>
          <w:sz w:val="24"/>
          <w:szCs w:val="24"/>
        </w:rPr>
        <w:t>. 2021;23:S71-2.</w:t>
      </w:r>
    </w:p>
    <w:p w14:paraId="17CB1972" w14:textId="77777777" w:rsidR="003A5C0A" w:rsidRPr="00CC4503" w:rsidRDefault="003A5C0A" w:rsidP="003A5C0A">
      <w:pPr>
        <w:pStyle w:val="ListParagraph"/>
        <w:numPr>
          <w:ilvl w:val="0"/>
          <w:numId w:val="8"/>
        </w:numPr>
        <w:spacing w:line="480" w:lineRule="auto"/>
        <w:rPr>
          <w:rFonts w:ascii="Times New Roman" w:hAnsi="Times New Roman" w:cs="Times New Roman"/>
          <w:sz w:val="24"/>
          <w:szCs w:val="24"/>
        </w:rPr>
      </w:pPr>
      <w:r w:rsidRPr="005C7D5A">
        <w:rPr>
          <w:rFonts w:ascii="Times New Roman" w:hAnsi="Times New Roman" w:cs="Times New Roman"/>
          <w:sz w:val="24"/>
          <w:szCs w:val="24"/>
          <w:u w:val="single"/>
        </w:rPr>
        <w:t>Ray S</w:t>
      </w:r>
      <w:r w:rsidRPr="00CC4503">
        <w:rPr>
          <w:rFonts w:ascii="Times New Roman" w:hAnsi="Times New Roman" w:cs="Times New Roman"/>
          <w:sz w:val="24"/>
          <w:szCs w:val="24"/>
        </w:rPr>
        <w:t xml:space="preserve">, Mehta N, Mangla V, Lalwani S, Mehrotra S, Chugh P, Yadav A, Nundy S. The Comprehensive complication index (CCI) vs the clavien dindo (CD) grading for measuring severity of post-operative complications- a prospective study in 1000 patients. </w:t>
      </w:r>
      <w:r w:rsidRPr="00CC4503">
        <w:rPr>
          <w:rFonts w:ascii="Times New Roman" w:hAnsi="Times New Roman" w:cs="Times New Roman"/>
          <w:i/>
          <w:sz w:val="24"/>
          <w:szCs w:val="24"/>
        </w:rPr>
        <w:t>HPB</w:t>
      </w:r>
      <w:r w:rsidRPr="00CC4503">
        <w:rPr>
          <w:rFonts w:ascii="Times New Roman" w:hAnsi="Times New Roman" w:cs="Times New Roman"/>
          <w:sz w:val="24"/>
          <w:szCs w:val="24"/>
        </w:rPr>
        <w:t>. 2018;20:s240</w:t>
      </w:r>
    </w:p>
    <w:p w14:paraId="659BF9B0" w14:textId="77777777" w:rsidR="003A5C0A" w:rsidRPr="00CC4503" w:rsidRDefault="003A5C0A" w:rsidP="003A5C0A">
      <w:pPr>
        <w:pStyle w:val="ListParagraph"/>
        <w:numPr>
          <w:ilvl w:val="0"/>
          <w:numId w:val="8"/>
        </w:numPr>
        <w:spacing w:line="480" w:lineRule="auto"/>
        <w:rPr>
          <w:rFonts w:ascii="Times New Roman" w:hAnsi="Times New Roman" w:cs="Times New Roman"/>
          <w:sz w:val="24"/>
          <w:szCs w:val="24"/>
        </w:rPr>
      </w:pPr>
      <w:r w:rsidRPr="005C7D5A">
        <w:rPr>
          <w:rFonts w:ascii="Times New Roman" w:hAnsi="Times New Roman" w:cs="Times New Roman"/>
          <w:sz w:val="24"/>
          <w:szCs w:val="24"/>
          <w:u w:val="single"/>
        </w:rPr>
        <w:t>Ray S</w:t>
      </w:r>
      <w:r w:rsidRPr="00CC4503">
        <w:rPr>
          <w:rFonts w:ascii="Times New Roman" w:hAnsi="Times New Roman" w:cs="Times New Roman"/>
          <w:sz w:val="24"/>
          <w:szCs w:val="24"/>
        </w:rPr>
        <w:t xml:space="preserve">, Mehta N, Mangla V, Lalwani S, Mehrotra S, Yadav A, Nundy S. Comparison of Comprehensive complication index and Clavien Dindo grading for measuring </w:t>
      </w:r>
      <w:r w:rsidRPr="00CC4503">
        <w:rPr>
          <w:rFonts w:ascii="Times New Roman" w:hAnsi="Times New Roman" w:cs="Times New Roman"/>
          <w:sz w:val="24"/>
          <w:szCs w:val="24"/>
        </w:rPr>
        <w:lastRenderedPageBreak/>
        <w:t xml:space="preserve">outcomes following GI surgery- A prospective observational study in 1000 patients. </w:t>
      </w:r>
      <w:r w:rsidRPr="00CC4503">
        <w:rPr>
          <w:rFonts w:ascii="Times New Roman" w:hAnsi="Times New Roman" w:cs="Times New Roman"/>
          <w:i/>
          <w:sz w:val="24"/>
          <w:szCs w:val="24"/>
        </w:rPr>
        <w:t>Tropical Gastroenterol</w:t>
      </w:r>
      <w:r w:rsidRPr="00CC4503">
        <w:rPr>
          <w:rFonts w:ascii="Times New Roman" w:hAnsi="Times New Roman" w:cs="Times New Roman"/>
          <w:sz w:val="24"/>
          <w:szCs w:val="24"/>
        </w:rPr>
        <w:t xml:space="preserve">. 2017;38:s1 </w:t>
      </w:r>
    </w:p>
    <w:p w14:paraId="7216EC47" w14:textId="77777777" w:rsidR="003A5C0A" w:rsidRDefault="003A5C0A" w:rsidP="003A5C0A">
      <w:pPr>
        <w:pStyle w:val="ListParagraph"/>
        <w:spacing w:line="480" w:lineRule="auto"/>
        <w:rPr>
          <w:rFonts w:ascii="Times New Roman" w:hAnsi="Times New Roman" w:cs="Times New Roman"/>
          <w:sz w:val="24"/>
          <w:szCs w:val="24"/>
        </w:rPr>
      </w:pPr>
    </w:p>
    <w:p w14:paraId="74734FBC" w14:textId="34D2C72C" w:rsidR="003A5C0A" w:rsidRPr="009623E3" w:rsidRDefault="003A5C0A" w:rsidP="003A5C0A">
      <w:pPr>
        <w:pStyle w:val="ListParagraph"/>
        <w:numPr>
          <w:ilvl w:val="0"/>
          <w:numId w:val="7"/>
        </w:numPr>
        <w:spacing w:line="480" w:lineRule="auto"/>
        <w:rPr>
          <w:rFonts w:ascii="Times New Roman" w:hAnsi="Times New Roman" w:cs="Times New Roman"/>
          <w:b/>
          <w:sz w:val="24"/>
          <w:szCs w:val="24"/>
        </w:rPr>
      </w:pPr>
      <w:r w:rsidRPr="009623E3">
        <w:rPr>
          <w:rFonts w:ascii="Times New Roman" w:hAnsi="Times New Roman" w:cs="Times New Roman"/>
          <w:b/>
          <w:sz w:val="24"/>
          <w:szCs w:val="24"/>
        </w:rPr>
        <w:t>Thesis, Projects</w:t>
      </w:r>
      <w:r w:rsidR="00901B65">
        <w:rPr>
          <w:rFonts w:ascii="Times New Roman" w:hAnsi="Times New Roman" w:cs="Times New Roman"/>
          <w:b/>
          <w:sz w:val="24"/>
          <w:szCs w:val="24"/>
        </w:rPr>
        <w:t xml:space="preserve"> </w:t>
      </w:r>
      <w:r w:rsidR="0026739F">
        <w:rPr>
          <w:rFonts w:ascii="Times New Roman" w:hAnsi="Times New Roman" w:cs="Times New Roman"/>
          <w:b/>
          <w:sz w:val="24"/>
          <w:szCs w:val="24"/>
        </w:rPr>
        <w:t>(On going and past)</w:t>
      </w:r>
      <w:r w:rsidRPr="009623E3">
        <w:rPr>
          <w:rFonts w:ascii="Times New Roman" w:hAnsi="Times New Roman" w:cs="Times New Roman"/>
          <w:b/>
          <w:sz w:val="24"/>
          <w:szCs w:val="24"/>
        </w:rPr>
        <w:t>:</w:t>
      </w:r>
    </w:p>
    <w:p w14:paraId="626221F9" w14:textId="38122C88" w:rsidR="00C822D2"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2021- till date: </w:t>
      </w:r>
      <w:r w:rsidR="00F16218">
        <w:rPr>
          <w:rFonts w:ascii="Times New Roman" w:hAnsi="Times New Roman" w:cs="Times New Roman"/>
          <w:sz w:val="24"/>
          <w:szCs w:val="24"/>
        </w:rPr>
        <w:t>Normothermic ex vivo pancreas perfusion in extended cold storage porcine pancreatic grafts: A feasibility study</w:t>
      </w:r>
      <w:r w:rsidR="009A3617">
        <w:rPr>
          <w:rFonts w:ascii="Times New Roman" w:hAnsi="Times New Roman" w:cs="Times New Roman"/>
          <w:sz w:val="24"/>
          <w:szCs w:val="24"/>
        </w:rPr>
        <w:t>. (In the lab of Dr T</w:t>
      </w:r>
      <w:r w:rsidR="006A1353">
        <w:rPr>
          <w:rFonts w:ascii="Times New Roman" w:hAnsi="Times New Roman" w:cs="Times New Roman"/>
          <w:sz w:val="24"/>
          <w:szCs w:val="24"/>
        </w:rPr>
        <w:t xml:space="preserve">W </w:t>
      </w:r>
      <w:r w:rsidR="009A3617">
        <w:rPr>
          <w:rFonts w:ascii="Times New Roman" w:hAnsi="Times New Roman" w:cs="Times New Roman"/>
          <w:sz w:val="24"/>
          <w:szCs w:val="24"/>
        </w:rPr>
        <w:t>Reichman, Toronto organ preservation laboratory, Toronto)</w:t>
      </w:r>
    </w:p>
    <w:p w14:paraId="76627581" w14:textId="2C433E84" w:rsidR="009A3617"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2021- till date: </w:t>
      </w:r>
      <w:r w:rsidR="009A3617">
        <w:rPr>
          <w:rFonts w:ascii="Times New Roman" w:hAnsi="Times New Roman" w:cs="Times New Roman"/>
          <w:sz w:val="24"/>
          <w:szCs w:val="24"/>
        </w:rPr>
        <w:t xml:space="preserve">Normothermic ex vivo </w:t>
      </w:r>
      <w:r w:rsidR="00923CF9">
        <w:rPr>
          <w:rFonts w:ascii="Times New Roman" w:hAnsi="Times New Roman" w:cs="Times New Roman"/>
          <w:sz w:val="24"/>
          <w:szCs w:val="24"/>
        </w:rPr>
        <w:t>perfusion of human discarded pancreas grafts. (In the lab of Dr T</w:t>
      </w:r>
      <w:r w:rsidR="006A1353">
        <w:rPr>
          <w:rFonts w:ascii="Times New Roman" w:hAnsi="Times New Roman" w:cs="Times New Roman"/>
          <w:sz w:val="24"/>
          <w:szCs w:val="24"/>
        </w:rPr>
        <w:t>W</w:t>
      </w:r>
      <w:r w:rsidR="00923CF9">
        <w:rPr>
          <w:rFonts w:ascii="Times New Roman" w:hAnsi="Times New Roman" w:cs="Times New Roman"/>
          <w:sz w:val="24"/>
          <w:szCs w:val="24"/>
        </w:rPr>
        <w:t xml:space="preserve"> Reichman, Toronto organ preservation laboratory, Toronto)</w:t>
      </w:r>
    </w:p>
    <w:p w14:paraId="44AB4458" w14:textId="2AC21104" w:rsidR="00904615" w:rsidRDefault="00935A14" w:rsidP="0090461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2021- till date: </w:t>
      </w:r>
      <w:r w:rsidR="00904615">
        <w:rPr>
          <w:rFonts w:ascii="Times New Roman" w:hAnsi="Times New Roman" w:cs="Times New Roman"/>
          <w:sz w:val="24"/>
          <w:szCs w:val="24"/>
        </w:rPr>
        <w:t>Establishing the molecular signature of ischemia reperfusion injury in porcine pancreas transplantation model. (In the lab of Dr T</w:t>
      </w:r>
      <w:r w:rsidR="006A1353">
        <w:rPr>
          <w:rFonts w:ascii="Times New Roman" w:hAnsi="Times New Roman" w:cs="Times New Roman"/>
          <w:sz w:val="24"/>
          <w:szCs w:val="24"/>
        </w:rPr>
        <w:t>W</w:t>
      </w:r>
      <w:r w:rsidR="00904615">
        <w:rPr>
          <w:rFonts w:ascii="Times New Roman" w:hAnsi="Times New Roman" w:cs="Times New Roman"/>
          <w:sz w:val="24"/>
          <w:szCs w:val="24"/>
        </w:rPr>
        <w:t xml:space="preserve"> Reichman, Toronto organ preservation laboratory, Toronto)</w:t>
      </w:r>
    </w:p>
    <w:p w14:paraId="19CA3C02" w14:textId="35C071CD" w:rsidR="00904615"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2021- till date: </w:t>
      </w:r>
      <w:r w:rsidR="00C62414">
        <w:rPr>
          <w:rFonts w:ascii="Times New Roman" w:hAnsi="Times New Roman" w:cs="Times New Roman"/>
          <w:sz w:val="24"/>
          <w:szCs w:val="24"/>
        </w:rPr>
        <w:t xml:space="preserve">Normothermic ex vivo </w:t>
      </w:r>
      <w:r w:rsidR="00FE4819">
        <w:rPr>
          <w:rFonts w:ascii="Times New Roman" w:hAnsi="Times New Roman" w:cs="Times New Roman"/>
          <w:sz w:val="24"/>
          <w:szCs w:val="24"/>
        </w:rPr>
        <w:t>kidney perfusion in porcine survival models. (In the lab of Dr M Selzner, Toronto organ preservation laboratory, Toronto)</w:t>
      </w:r>
    </w:p>
    <w:p w14:paraId="02E126B2" w14:textId="14EE5110" w:rsidR="00FE4819"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2021- till date: </w:t>
      </w:r>
      <w:r w:rsidR="003B0468">
        <w:rPr>
          <w:rFonts w:ascii="Times New Roman" w:hAnsi="Times New Roman" w:cs="Times New Roman"/>
          <w:sz w:val="24"/>
          <w:szCs w:val="24"/>
        </w:rPr>
        <w:t>Organox (Metra</w:t>
      </w:r>
      <w:r>
        <w:rPr>
          <w:rFonts w:ascii="Times New Roman" w:hAnsi="Times New Roman" w:cs="Times New Roman"/>
          <w:sz w:val="24"/>
          <w:szCs w:val="24"/>
        </w:rPr>
        <w:t>) study in human deceased donor liver transplantation at Toronto general hospital, Canada.</w:t>
      </w:r>
    </w:p>
    <w:p w14:paraId="149618FA" w14:textId="0AEA7B61" w:rsidR="003A5C0A"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2019-2021: </w:t>
      </w:r>
      <w:r w:rsidR="003A5C0A">
        <w:rPr>
          <w:rFonts w:ascii="Times New Roman" w:hAnsi="Times New Roman" w:cs="Times New Roman"/>
          <w:sz w:val="24"/>
          <w:szCs w:val="24"/>
        </w:rPr>
        <w:t>Project supervisor for DNB (</w:t>
      </w:r>
      <w:r w:rsidR="006A1353">
        <w:rPr>
          <w:rFonts w:ascii="Times New Roman" w:hAnsi="Times New Roman" w:cs="Times New Roman"/>
          <w:sz w:val="24"/>
          <w:szCs w:val="24"/>
        </w:rPr>
        <w:t>fellowship</w:t>
      </w:r>
      <w:r w:rsidR="003A5C0A">
        <w:rPr>
          <w:rFonts w:ascii="Times New Roman" w:hAnsi="Times New Roman" w:cs="Times New Roman"/>
          <w:sz w:val="24"/>
          <w:szCs w:val="24"/>
        </w:rPr>
        <w:t>) in Surgical Gastroenterology and liver transplantation.</w:t>
      </w:r>
    </w:p>
    <w:p w14:paraId="515D60ED" w14:textId="3F2251B0" w:rsidR="003A5C0A" w:rsidRPr="00CC4503"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2021: </w:t>
      </w:r>
      <w:r w:rsidR="003A5C0A">
        <w:rPr>
          <w:rFonts w:ascii="Times New Roman" w:hAnsi="Times New Roman" w:cs="Times New Roman"/>
          <w:sz w:val="24"/>
          <w:szCs w:val="24"/>
        </w:rPr>
        <w:t xml:space="preserve">Book chapter: </w:t>
      </w:r>
      <w:r w:rsidR="00ED21B0">
        <w:rPr>
          <w:rFonts w:ascii="Times New Roman" w:hAnsi="Times New Roman" w:cs="Times New Roman"/>
          <w:sz w:val="24"/>
          <w:szCs w:val="24"/>
        </w:rPr>
        <w:t xml:space="preserve">“Bed side teaching” in </w:t>
      </w:r>
      <w:r w:rsidR="003A5C0A" w:rsidRPr="00ED21B0">
        <w:rPr>
          <w:rFonts w:ascii="Times New Roman" w:hAnsi="Times New Roman" w:cs="Times New Roman"/>
          <w:i/>
          <w:iCs/>
          <w:sz w:val="24"/>
          <w:szCs w:val="24"/>
        </w:rPr>
        <w:t>P</w:t>
      </w:r>
      <w:r w:rsidR="00ED21B0" w:rsidRPr="00ED21B0">
        <w:rPr>
          <w:rFonts w:ascii="Times New Roman" w:hAnsi="Times New Roman" w:cs="Times New Roman"/>
          <w:i/>
          <w:iCs/>
          <w:sz w:val="24"/>
          <w:szCs w:val="24"/>
        </w:rPr>
        <w:t>racticing</w:t>
      </w:r>
      <w:r w:rsidR="003A5C0A" w:rsidRPr="00ED21B0">
        <w:rPr>
          <w:rFonts w:ascii="Times New Roman" w:hAnsi="Times New Roman" w:cs="Times New Roman"/>
          <w:i/>
          <w:iCs/>
          <w:sz w:val="24"/>
          <w:szCs w:val="24"/>
        </w:rPr>
        <w:t xml:space="preserve"> academic medicine in </w:t>
      </w:r>
      <w:r w:rsidR="00ED21B0" w:rsidRPr="00ED21B0">
        <w:rPr>
          <w:rFonts w:ascii="Times New Roman" w:hAnsi="Times New Roman" w:cs="Times New Roman"/>
          <w:i/>
          <w:iCs/>
          <w:sz w:val="24"/>
          <w:szCs w:val="24"/>
        </w:rPr>
        <w:t>developing countries</w:t>
      </w:r>
      <w:r w:rsidR="003A5C0A" w:rsidRPr="00ED21B0">
        <w:rPr>
          <w:rFonts w:ascii="Times New Roman" w:hAnsi="Times New Roman" w:cs="Times New Roman"/>
          <w:i/>
          <w:iCs/>
          <w:sz w:val="24"/>
          <w:szCs w:val="24"/>
        </w:rPr>
        <w:t xml:space="preserve"> </w:t>
      </w:r>
      <w:r w:rsidR="003A5C0A">
        <w:rPr>
          <w:rFonts w:ascii="Times New Roman" w:hAnsi="Times New Roman" w:cs="Times New Roman"/>
          <w:sz w:val="24"/>
          <w:szCs w:val="24"/>
        </w:rPr>
        <w:t>(in collaboration with Nundy S, Bhutta ZA, Kakar A)</w:t>
      </w:r>
      <w:r w:rsidR="00ED21B0">
        <w:rPr>
          <w:rFonts w:ascii="Times New Roman" w:hAnsi="Times New Roman" w:cs="Times New Roman"/>
          <w:sz w:val="24"/>
          <w:szCs w:val="24"/>
        </w:rPr>
        <w:t>; Springer 2021</w:t>
      </w:r>
    </w:p>
    <w:p w14:paraId="065C406A" w14:textId="794E5B49" w:rsidR="003A5C0A" w:rsidRPr="00CC4503"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2016-18: </w:t>
      </w:r>
      <w:r w:rsidR="003A5C0A" w:rsidRPr="00CC4503">
        <w:rPr>
          <w:rFonts w:ascii="Times New Roman" w:hAnsi="Times New Roman" w:cs="Times New Roman"/>
          <w:sz w:val="24"/>
          <w:szCs w:val="24"/>
        </w:rPr>
        <w:t>International Collaboration (</w:t>
      </w:r>
      <w:r w:rsidR="003A5C0A" w:rsidRPr="00CC4503">
        <w:rPr>
          <w:rFonts w:ascii="Times New Roman" w:hAnsi="Times New Roman" w:cs="Times New Roman"/>
          <w:i/>
          <w:sz w:val="24"/>
          <w:szCs w:val="24"/>
        </w:rPr>
        <w:t>Stanford University USA</w:t>
      </w:r>
      <w:r w:rsidR="003A5C0A" w:rsidRPr="00CC4503">
        <w:rPr>
          <w:rFonts w:ascii="Times New Roman" w:hAnsi="Times New Roman" w:cs="Times New Roman"/>
          <w:sz w:val="24"/>
          <w:szCs w:val="24"/>
        </w:rPr>
        <w:t xml:space="preserve">): Jung EJ, Coste R, Gehani A, </w:t>
      </w:r>
      <w:r w:rsidR="003A5C0A" w:rsidRPr="00190469">
        <w:rPr>
          <w:rFonts w:ascii="Times New Roman" w:hAnsi="Times New Roman" w:cs="Times New Roman"/>
          <w:sz w:val="24"/>
          <w:szCs w:val="24"/>
          <w:u w:val="single"/>
        </w:rPr>
        <w:t>Ray S</w:t>
      </w:r>
      <w:r w:rsidR="003A5C0A" w:rsidRPr="00CC4503">
        <w:rPr>
          <w:rFonts w:ascii="Times New Roman" w:hAnsi="Times New Roman" w:cs="Times New Roman"/>
          <w:sz w:val="24"/>
          <w:szCs w:val="24"/>
        </w:rPr>
        <w:t>, Arora C, Nundy S. Automating the classification of post-surgery complication grades (using the RAXA software).</w:t>
      </w:r>
    </w:p>
    <w:p w14:paraId="1C1FCD98" w14:textId="2859AFDE" w:rsidR="003A5C0A" w:rsidRPr="009623E3"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2015-18: </w:t>
      </w:r>
      <w:r w:rsidR="003A5C0A" w:rsidRPr="009623E3">
        <w:rPr>
          <w:rFonts w:ascii="Times New Roman" w:hAnsi="Times New Roman" w:cs="Times New Roman"/>
          <w:sz w:val="24"/>
          <w:szCs w:val="24"/>
        </w:rPr>
        <w:t>Thesis work (</w:t>
      </w:r>
      <w:r w:rsidR="003A5C0A" w:rsidRPr="009623E3">
        <w:rPr>
          <w:rFonts w:ascii="Times New Roman" w:hAnsi="Times New Roman" w:cs="Times New Roman"/>
          <w:i/>
          <w:sz w:val="24"/>
          <w:szCs w:val="24"/>
        </w:rPr>
        <w:t>DNB Surgical Gastroenterology</w:t>
      </w:r>
      <w:r w:rsidR="003A5C0A" w:rsidRPr="009623E3">
        <w:rPr>
          <w:rFonts w:ascii="Times New Roman" w:hAnsi="Times New Roman" w:cs="Times New Roman"/>
          <w:sz w:val="24"/>
          <w:szCs w:val="24"/>
        </w:rPr>
        <w:t>): Comparison of Comprehensive complication index (CCI) and Clavien-Dindo (CD) grading as measures of outcome in patients undergoing abdominal surgeries: A prospective observational study.</w:t>
      </w:r>
    </w:p>
    <w:p w14:paraId="0B1F04B5" w14:textId="0ABCD27B" w:rsidR="003A5C0A" w:rsidRDefault="00935A14" w:rsidP="003A5C0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2011-14: </w:t>
      </w:r>
      <w:r w:rsidR="003A5C0A" w:rsidRPr="009623E3">
        <w:rPr>
          <w:rFonts w:ascii="Times New Roman" w:hAnsi="Times New Roman" w:cs="Times New Roman"/>
          <w:sz w:val="24"/>
          <w:szCs w:val="24"/>
        </w:rPr>
        <w:t>Thesis work (</w:t>
      </w:r>
      <w:r w:rsidR="003A5C0A" w:rsidRPr="009623E3">
        <w:rPr>
          <w:rFonts w:ascii="Times New Roman" w:hAnsi="Times New Roman" w:cs="Times New Roman"/>
          <w:i/>
          <w:sz w:val="24"/>
          <w:szCs w:val="24"/>
        </w:rPr>
        <w:t>MS General surgery</w:t>
      </w:r>
      <w:r w:rsidR="003A5C0A" w:rsidRPr="009623E3">
        <w:rPr>
          <w:rFonts w:ascii="Times New Roman" w:hAnsi="Times New Roman" w:cs="Times New Roman"/>
          <w:sz w:val="24"/>
          <w:szCs w:val="24"/>
        </w:rPr>
        <w:t>): Role of C- reactive protein (CRP), Blood urea nitrogen (BUN) and multi</w:t>
      </w:r>
      <w:r w:rsidR="003A5C0A">
        <w:rPr>
          <w:rFonts w:ascii="Times New Roman" w:hAnsi="Times New Roman" w:cs="Times New Roman"/>
          <w:sz w:val="24"/>
          <w:szCs w:val="24"/>
        </w:rPr>
        <w:t>-</w:t>
      </w:r>
      <w:r w:rsidR="003A5C0A" w:rsidRPr="009623E3">
        <w:rPr>
          <w:rFonts w:ascii="Times New Roman" w:hAnsi="Times New Roman" w:cs="Times New Roman"/>
          <w:sz w:val="24"/>
          <w:szCs w:val="24"/>
        </w:rPr>
        <w:t>slice CT scan as early predictors of severity in acute pancreatitis.</w:t>
      </w:r>
    </w:p>
    <w:p w14:paraId="400447FB" w14:textId="77777777" w:rsidR="003A5C0A" w:rsidRDefault="003A5C0A" w:rsidP="003A5C0A">
      <w:pPr>
        <w:pStyle w:val="ListParagraph"/>
        <w:spacing w:line="480" w:lineRule="auto"/>
        <w:rPr>
          <w:rFonts w:ascii="Times New Roman" w:hAnsi="Times New Roman" w:cs="Times New Roman"/>
          <w:sz w:val="24"/>
          <w:szCs w:val="24"/>
        </w:rPr>
      </w:pPr>
    </w:p>
    <w:p w14:paraId="7F4A32CF" w14:textId="77777777" w:rsidR="003A5C0A" w:rsidRDefault="003A5C0A" w:rsidP="003A5C0A">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t>Miscellaneous</w:t>
      </w:r>
      <w:r w:rsidRPr="009623E3">
        <w:rPr>
          <w:rFonts w:ascii="Times New Roman" w:hAnsi="Times New Roman" w:cs="Times New Roman"/>
          <w:b/>
          <w:sz w:val="24"/>
          <w:szCs w:val="24"/>
        </w:rPr>
        <w:t xml:space="preserve"> academic achievements:</w:t>
      </w:r>
    </w:p>
    <w:p w14:paraId="1794E90E" w14:textId="65C28164" w:rsidR="004C0CA3" w:rsidRPr="00542C55" w:rsidRDefault="007A5E3B" w:rsidP="00542C55">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Organ perfusion workshop instructor (Lecturer) at the </w:t>
      </w:r>
      <w:r w:rsidR="003569E6">
        <w:rPr>
          <w:rFonts w:ascii="Times New Roman" w:hAnsi="Times New Roman" w:cs="Times New Roman"/>
          <w:sz w:val="24"/>
          <w:szCs w:val="24"/>
        </w:rPr>
        <w:t>International Liver Transplant Symposium (ILTS) 2022 Istanbul, Turkey.</w:t>
      </w:r>
    </w:p>
    <w:p w14:paraId="6DB691E6" w14:textId="4B8A8B70" w:rsidR="004C0CA3" w:rsidRDefault="00B633FB" w:rsidP="003A5C0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Recognised </w:t>
      </w:r>
      <w:r w:rsidR="004C0CA3" w:rsidRPr="004C0CA3">
        <w:rPr>
          <w:rFonts w:ascii="Times New Roman" w:hAnsi="Times New Roman" w:cs="Times New Roman"/>
          <w:i/>
          <w:iCs/>
          <w:sz w:val="24"/>
          <w:szCs w:val="24"/>
        </w:rPr>
        <w:t>Faculty (Trainer)</w:t>
      </w:r>
      <w:r>
        <w:rPr>
          <w:rFonts w:ascii="Times New Roman" w:hAnsi="Times New Roman" w:cs="Times New Roman"/>
          <w:sz w:val="24"/>
          <w:szCs w:val="24"/>
        </w:rPr>
        <w:t>for the</w:t>
      </w:r>
      <w:r w:rsidR="004C0CA3">
        <w:rPr>
          <w:rFonts w:ascii="Times New Roman" w:hAnsi="Times New Roman" w:cs="Times New Roman"/>
          <w:sz w:val="24"/>
          <w:szCs w:val="24"/>
        </w:rPr>
        <w:t xml:space="preserve"> </w:t>
      </w:r>
      <w:r w:rsidR="004C0CA3" w:rsidRPr="00B633FB">
        <w:rPr>
          <w:rFonts w:ascii="Times New Roman" w:hAnsi="Times New Roman" w:cs="Times New Roman"/>
          <w:b/>
          <w:bCs/>
          <w:i/>
          <w:iCs/>
          <w:sz w:val="24"/>
          <w:szCs w:val="24"/>
        </w:rPr>
        <w:t>Gyan Burman HPB fellowship</w:t>
      </w:r>
      <w:r w:rsidR="004C0CA3">
        <w:rPr>
          <w:rFonts w:ascii="Times New Roman" w:hAnsi="Times New Roman" w:cs="Times New Roman"/>
          <w:sz w:val="24"/>
          <w:szCs w:val="24"/>
        </w:rPr>
        <w:t>, Sir Ganga Ram Hospital, under the aegis of IHPBA</w:t>
      </w:r>
      <w:r w:rsidR="00720331">
        <w:rPr>
          <w:rFonts w:ascii="Times New Roman" w:hAnsi="Times New Roman" w:cs="Times New Roman"/>
          <w:sz w:val="24"/>
          <w:szCs w:val="24"/>
        </w:rPr>
        <w:t xml:space="preserve"> (</w:t>
      </w:r>
      <w:r w:rsidR="00720331" w:rsidRPr="00720331">
        <w:rPr>
          <w:rFonts w:ascii="Times New Roman" w:hAnsi="Times New Roman" w:cs="Times New Roman"/>
          <w:i/>
          <w:iCs/>
          <w:sz w:val="24"/>
          <w:szCs w:val="24"/>
        </w:rPr>
        <w:t>Dec 2019-Sep 2021</w:t>
      </w:r>
      <w:r w:rsidR="00720331">
        <w:rPr>
          <w:rFonts w:ascii="Times New Roman" w:hAnsi="Times New Roman" w:cs="Times New Roman"/>
          <w:sz w:val="24"/>
          <w:szCs w:val="24"/>
        </w:rPr>
        <w:t>)</w:t>
      </w:r>
    </w:p>
    <w:p w14:paraId="0884D9DC" w14:textId="5F2AC998" w:rsidR="003A5C0A" w:rsidRPr="000F2F1C" w:rsidRDefault="003A5C0A" w:rsidP="003A5C0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Peer reviewer: </w:t>
      </w:r>
      <w:r w:rsidRPr="00D82252">
        <w:rPr>
          <w:rFonts w:ascii="Times New Roman" w:hAnsi="Times New Roman" w:cs="Times New Roman"/>
          <w:i/>
          <w:iCs/>
          <w:sz w:val="24"/>
          <w:szCs w:val="24"/>
        </w:rPr>
        <w:t>Turkish Journal of Gastroenterology</w:t>
      </w:r>
      <w:r>
        <w:rPr>
          <w:rFonts w:ascii="Times New Roman" w:hAnsi="Times New Roman" w:cs="Times New Roman"/>
          <w:i/>
          <w:iCs/>
          <w:sz w:val="24"/>
          <w:szCs w:val="24"/>
        </w:rPr>
        <w:t>,</w:t>
      </w:r>
      <w:r w:rsidRPr="00D82252">
        <w:rPr>
          <w:rFonts w:ascii="Times New Roman" w:hAnsi="Times New Roman" w:cs="Times New Roman"/>
          <w:i/>
          <w:iCs/>
          <w:sz w:val="24"/>
          <w:szCs w:val="24"/>
        </w:rPr>
        <w:t xml:space="preserve"> BMJ Case reports</w:t>
      </w:r>
      <w:r>
        <w:rPr>
          <w:rFonts w:ascii="Times New Roman" w:hAnsi="Times New Roman" w:cs="Times New Roman"/>
          <w:i/>
          <w:iCs/>
          <w:sz w:val="24"/>
          <w:szCs w:val="24"/>
        </w:rPr>
        <w:t>, Annals of Transplantation, Global healthy policy and research</w:t>
      </w:r>
      <w:r>
        <w:rPr>
          <w:rFonts w:ascii="Times New Roman" w:hAnsi="Times New Roman" w:cs="Times New Roman"/>
          <w:sz w:val="24"/>
          <w:szCs w:val="24"/>
        </w:rPr>
        <w:t>.</w:t>
      </w:r>
    </w:p>
    <w:p w14:paraId="6BA67C6D" w14:textId="77777777" w:rsidR="003A5C0A" w:rsidRDefault="003A5C0A" w:rsidP="003A5C0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Media coverage: Article titled “</w:t>
      </w:r>
      <w:r w:rsidRPr="009623E3">
        <w:rPr>
          <w:rFonts w:ascii="Times New Roman" w:hAnsi="Times New Roman" w:cs="Times New Roman"/>
          <w:sz w:val="24"/>
          <w:szCs w:val="24"/>
        </w:rPr>
        <w:t>The research output from Indian medical institutions from 2005 to 201</w:t>
      </w:r>
      <w:r>
        <w:rPr>
          <w:rFonts w:ascii="Times New Roman" w:hAnsi="Times New Roman" w:cs="Times New Roman"/>
          <w:sz w:val="24"/>
          <w:szCs w:val="24"/>
        </w:rPr>
        <w:t xml:space="preserve">4” received wide media coverage by leading Indian newspapers like </w:t>
      </w:r>
      <w:r w:rsidRPr="00E024E6">
        <w:rPr>
          <w:rFonts w:ascii="Times New Roman" w:hAnsi="Times New Roman" w:cs="Times New Roman"/>
          <w:i/>
          <w:sz w:val="24"/>
          <w:szCs w:val="24"/>
        </w:rPr>
        <w:t>the Times of India, The Hindustan Times, The Telegraph, Indian Express</w:t>
      </w:r>
      <w:r>
        <w:rPr>
          <w:rFonts w:ascii="Times New Roman" w:hAnsi="Times New Roman" w:cs="Times New Roman"/>
          <w:sz w:val="24"/>
          <w:szCs w:val="24"/>
        </w:rPr>
        <w:t xml:space="preserve"> and over 30 different regional dailies</w:t>
      </w:r>
    </w:p>
    <w:p w14:paraId="6D004194" w14:textId="77777777" w:rsidR="003A5C0A" w:rsidRDefault="003A5C0A" w:rsidP="003A5C0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International media coverage: </w:t>
      </w:r>
      <w:r w:rsidRPr="009623E3">
        <w:rPr>
          <w:rFonts w:ascii="Times New Roman" w:hAnsi="Times New Roman" w:cs="Times New Roman"/>
          <w:sz w:val="24"/>
          <w:szCs w:val="24"/>
        </w:rPr>
        <w:t>Article titled “The research output from Indian medical institutions from 2005 to 2014”</w:t>
      </w:r>
      <w:r>
        <w:rPr>
          <w:rFonts w:ascii="Times New Roman" w:hAnsi="Times New Roman" w:cs="Times New Roman"/>
          <w:sz w:val="24"/>
          <w:szCs w:val="24"/>
        </w:rPr>
        <w:t xml:space="preserve"> covered in the </w:t>
      </w:r>
      <w:r w:rsidRPr="00E024E6">
        <w:rPr>
          <w:rFonts w:ascii="Times New Roman" w:hAnsi="Times New Roman" w:cs="Times New Roman"/>
          <w:i/>
          <w:sz w:val="24"/>
          <w:szCs w:val="24"/>
        </w:rPr>
        <w:t>Washington Post, The Toronto Star</w:t>
      </w:r>
      <w:r>
        <w:rPr>
          <w:rFonts w:ascii="Times New Roman" w:hAnsi="Times New Roman" w:cs="Times New Roman"/>
          <w:sz w:val="24"/>
          <w:szCs w:val="24"/>
        </w:rPr>
        <w:t>, highlighting the state of research in India on a global scale and the methods to improve the same.</w:t>
      </w:r>
    </w:p>
    <w:p w14:paraId="3DE0BED4" w14:textId="77777777" w:rsidR="003A5C0A" w:rsidRPr="000F2F1C" w:rsidRDefault="003A5C0A" w:rsidP="003A5C0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International Journals: </w:t>
      </w:r>
      <w:r w:rsidRPr="00E024E6">
        <w:rPr>
          <w:rFonts w:ascii="Times New Roman" w:hAnsi="Times New Roman" w:cs="Times New Roman"/>
          <w:sz w:val="24"/>
          <w:szCs w:val="24"/>
        </w:rPr>
        <w:t>Article titled “The research output from Indian medical institutions from 2005 to 2014”</w:t>
      </w:r>
      <w:r>
        <w:rPr>
          <w:rFonts w:ascii="Times New Roman" w:hAnsi="Times New Roman" w:cs="Times New Roman"/>
          <w:sz w:val="24"/>
          <w:szCs w:val="24"/>
        </w:rPr>
        <w:t xml:space="preserve"> covered in the editorial column of the </w:t>
      </w:r>
      <w:r w:rsidRPr="00E024E6">
        <w:rPr>
          <w:rFonts w:ascii="Times New Roman" w:hAnsi="Times New Roman" w:cs="Times New Roman"/>
          <w:i/>
          <w:sz w:val="24"/>
          <w:szCs w:val="24"/>
        </w:rPr>
        <w:t>BMJ and the Lancet 2016.</w:t>
      </w:r>
    </w:p>
    <w:p w14:paraId="7205B2CA" w14:textId="77777777" w:rsidR="003A5C0A" w:rsidRPr="005C05CD" w:rsidRDefault="003A5C0A" w:rsidP="003A5C0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iCs/>
          <w:sz w:val="24"/>
          <w:szCs w:val="24"/>
        </w:rPr>
        <w:t>Media coverage: Credited with the first major liver resection in Braj district of western Uttar Pradesh, India.</w:t>
      </w:r>
    </w:p>
    <w:p w14:paraId="5FA8DF2D" w14:textId="77777777" w:rsidR="003A5C0A" w:rsidRPr="00E024E6" w:rsidRDefault="003A5C0A" w:rsidP="003A5C0A">
      <w:pPr>
        <w:spacing w:line="480" w:lineRule="auto"/>
        <w:rPr>
          <w:rFonts w:ascii="Times New Roman" w:hAnsi="Times New Roman" w:cs="Times New Roman"/>
          <w:sz w:val="28"/>
          <w:szCs w:val="28"/>
        </w:rPr>
      </w:pPr>
      <w:r>
        <w:rPr>
          <w:rFonts w:ascii="Times New Roman" w:hAnsi="Times New Roman" w:cs="Times New Roman"/>
          <w:b/>
          <w:sz w:val="28"/>
          <w:szCs w:val="28"/>
        </w:rPr>
        <w:t xml:space="preserve">Awards received: </w:t>
      </w:r>
    </w:p>
    <w:p w14:paraId="67A823EA" w14:textId="05479EEF" w:rsidR="00F40F9D" w:rsidRDefault="00FA77E6" w:rsidP="003A5C0A">
      <w:pPr>
        <w:pStyle w:val="ListParagraph"/>
        <w:numPr>
          <w:ilvl w:val="0"/>
          <w:numId w:val="5"/>
        </w:numPr>
        <w:spacing w:line="480" w:lineRule="auto"/>
        <w:rPr>
          <w:rFonts w:ascii="Times New Roman" w:hAnsi="Times New Roman" w:cs="Times New Roman"/>
          <w:sz w:val="24"/>
          <w:szCs w:val="24"/>
        </w:rPr>
      </w:pPr>
      <w:r w:rsidRPr="00D8572E">
        <w:rPr>
          <w:rFonts w:ascii="Times New Roman" w:hAnsi="Times New Roman" w:cs="Times New Roman"/>
          <w:b/>
          <w:bCs/>
          <w:i/>
          <w:iCs/>
          <w:sz w:val="24"/>
          <w:szCs w:val="24"/>
        </w:rPr>
        <w:t xml:space="preserve">2022 </w:t>
      </w:r>
      <w:r w:rsidR="00935A14" w:rsidRPr="00D8572E">
        <w:rPr>
          <w:rFonts w:ascii="Times New Roman" w:hAnsi="Times New Roman" w:cs="Times New Roman"/>
          <w:b/>
          <w:bCs/>
          <w:i/>
          <w:iCs/>
          <w:sz w:val="24"/>
          <w:szCs w:val="24"/>
        </w:rPr>
        <w:t>Ajmera Transplant</w:t>
      </w:r>
      <w:r w:rsidR="00E93EED" w:rsidRPr="00D8572E">
        <w:rPr>
          <w:rFonts w:ascii="Times New Roman" w:hAnsi="Times New Roman" w:cs="Times New Roman"/>
          <w:b/>
          <w:bCs/>
          <w:i/>
          <w:iCs/>
          <w:sz w:val="24"/>
          <w:szCs w:val="24"/>
        </w:rPr>
        <w:t xml:space="preserve"> Centre</w:t>
      </w:r>
      <w:r w:rsidRPr="00D8572E">
        <w:rPr>
          <w:rFonts w:ascii="Times New Roman" w:hAnsi="Times New Roman" w:cs="Times New Roman"/>
          <w:b/>
          <w:bCs/>
          <w:i/>
          <w:iCs/>
          <w:sz w:val="24"/>
          <w:szCs w:val="24"/>
        </w:rPr>
        <w:t xml:space="preserve"> fellowship award</w:t>
      </w:r>
      <w:r w:rsidR="00623DAC">
        <w:rPr>
          <w:rFonts w:ascii="Times New Roman" w:hAnsi="Times New Roman" w:cs="Times New Roman"/>
          <w:sz w:val="24"/>
          <w:szCs w:val="24"/>
        </w:rPr>
        <w:t xml:space="preserve"> (Toronto, Canada)</w:t>
      </w:r>
      <w:r w:rsidR="00E93EED">
        <w:rPr>
          <w:rFonts w:ascii="Times New Roman" w:hAnsi="Times New Roman" w:cs="Times New Roman"/>
          <w:sz w:val="24"/>
          <w:szCs w:val="24"/>
        </w:rPr>
        <w:t xml:space="preserve">: 20000 CAD for the project titled: </w:t>
      </w:r>
      <w:r w:rsidR="00463DE2">
        <w:rPr>
          <w:rFonts w:ascii="Times New Roman" w:hAnsi="Times New Roman" w:cs="Times New Roman"/>
          <w:sz w:val="24"/>
          <w:szCs w:val="24"/>
        </w:rPr>
        <w:t xml:space="preserve">Expanding the pancreas transplant donor pool using a porcine normothermic ex vivo </w:t>
      </w:r>
      <w:r w:rsidR="00F40F9D">
        <w:rPr>
          <w:rFonts w:ascii="Times New Roman" w:hAnsi="Times New Roman" w:cs="Times New Roman"/>
          <w:sz w:val="24"/>
          <w:szCs w:val="24"/>
        </w:rPr>
        <w:t>perfusion model (2022-23)</w:t>
      </w:r>
    </w:p>
    <w:p w14:paraId="19C73AE7" w14:textId="5D23CA79" w:rsidR="00935A14" w:rsidRPr="006B618B" w:rsidRDefault="00623DAC" w:rsidP="006B618B">
      <w:pPr>
        <w:pStyle w:val="ListParagraph"/>
        <w:numPr>
          <w:ilvl w:val="0"/>
          <w:numId w:val="5"/>
        </w:numPr>
        <w:spacing w:line="480" w:lineRule="auto"/>
        <w:rPr>
          <w:rFonts w:ascii="Times New Roman" w:hAnsi="Times New Roman" w:cs="Times New Roman"/>
          <w:sz w:val="24"/>
          <w:szCs w:val="24"/>
        </w:rPr>
      </w:pPr>
      <w:r w:rsidRPr="00D8572E">
        <w:rPr>
          <w:rFonts w:ascii="Times New Roman" w:hAnsi="Times New Roman" w:cs="Times New Roman"/>
          <w:b/>
          <w:bCs/>
          <w:i/>
          <w:iCs/>
          <w:sz w:val="24"/>
          <w:szCs w:val="24"/>
        </w:rPr>
        <w:t>The Transplantation Society (TTS) Mentor-Mentee Award 2022</w:t>
      </w:r>
      <w:r>
        <w:rPr>
          <w:rFonts w:ascii="Times New Roman" w:hAnsi="Times New Roman" w:cs="Times New Roman"/>
          <w:sz w:val="24"/>
          <w:szCs w:val="24"/>
        </w:rPr>
        <w:t xml:space="preserve"> (Buenos Aires, Argentina): 1500 USD for </w:t>
      </w:r>
      <w:r w:rsidR="00911E2E">
        <w:rPr>
          <w:rFonts w:ascii="Times New Roman" w:hAnsi="Times New Roman" w:cs="Times New Roman"/>
          <w:sz w:val="24"/>
          <w:szCs w:val="24"/>
        </w:rPr>
        <w:t>the research paper titled: Establishing the most physiological milieu</w:t>
      </w:r>
      <w:r w:rsidR="00C31A24">
        <w:rPr>
          <w:rFonts w:ascii="Times New Roman" w:hAnsi="Times New Roman" w:cs="Times New Roman"/>
          <w:sz w:val="24"/>
          <w:szCs w:val="24"/>
        </w:rPr>
        <w:t xml:space="preserve"> for normothermic ex vivo pancreas perfusion in porcine model: How far have we reached?</w:t>
      </w:r>
    </w:p>
    <w:p w14:paraId="6C869B7C" w14:textId="08E379E0" w:rsidR="003A5C0A" w:rsidRDefault="003A5C0A" w:rsidP="003A5C0A">
      <w:pPr>
        <w:pStyle w:val="ListParagraph"/>
        <w:numPr>
          <w:ilvl w:val="0"/>
          <w:numId w:val="5"/>
        </w:numPr>
        <w:spacing w:line="480" w:lineRule="auto"/>
        <w:rPr>
          <w:rFonts w:ascii="Times New Roman" w:hAnsi="Times New Roman" w:cs="Times New Roman"/>
          <w:sz w:val="24"/>
          <w:szCs w:val="24"/>
        </w:rPr>
      </w:pPr>
      <w:r w:rsidRPr="00D8572E">
        <w:rPr>
          <w:rFonts w:ascii="Times New Roman" w:hAnsi="Times New Roman" w:cs="Times New Roman"/>
          <w:b/>
          <w:bCs/>
          <w:i/>
          <w:iCs/>
          <w:sz w:val="24"/>
          <w:szCs w:val="24"/>
        </w:rPr>
        <w:t>Torrent Young Scholar Award (TYSA):</w:t>
      </w:r>
      <w:r w:rsidRPr="00C96845">
        <w:rPr>
          <w:rFonts w:ascii="Times New Roman" w:hAnsi="Times New Roman" w:cs="Times New Roman"/>
          <w:sz w:val="24"/>
          <w:szCs w:val="24"/>
        </w:rPr>
        <w:t xml:space="preserve"> Awarded best orator in medical debate at the national rounds in Ahmedabad</w:t>
      </w:r>
      <w:r>
        <w:rPr>
          <w:rFonts w:ascii="Times New Roman" w:hAnsi="Times New Roman" w:cs="Times New Roman"/>
          <w:sz w:val="24"/>
          <w:szCs w:val="24"/>
        </w:rPr>
        <w:t xml:space="preserve">, India; December </w:t>
      </w:r>
      <w:r w:rsidRPr="00C96845">
        <w:rPr>
          <w:rFonts w:ascii="Times New Roman" w:hAnsi="Times New Roman" w:cs="Times New Roman"/>
          <w:sz w:val="24"/>
          <w:szCs w:val="24"/>
        </w:rPr>
        <w:t>2017</w:t>
      </w:r>
    </w:p>
    <w:p w14:paraId="0307D199" w14:textId="4889CC26" w:rsidR="003A5C0A" w:rsidRDefault="0026739F" w:rsidP="003A5C0A">
      <w:pPr>
        <w:pStyle w:val="ListParagraph"/>
        <w:numPr>
          <w:ilvl w:val="0"/>
          <w:numId w:val="5"/>
        </w:numPr>
        <w:spacing w:line="480" w:lineRule="auto"/>
        <w:rPr>
          <w:rFonts w:ascii="Times New Roman" w:hAnsi="Times New Roman" w:cs="Times New Roman"/>
          <w:sz w:val="24"/>
          <w:szCs w:val="24"/>
        </w:rPr>
      </w:pPr>
      <w:r w:rsidRPr="0026739F">
        <w:rPr>
          <w:rFonts w:ascii="Times New Roman" w:hAnsi="Times New Roman" w:cs="Times New Roman"/>
          <w:b/>
          <w:bCs/>
          <w:i/>
          <w:iCs/>
          <w:sz w:val="24"/>
          <w:szCs w:val="24"/>
        </w:rPr>
        <w:t>Travel</w:t>
      </w:r>
      <w:r w:rsidR="003A5C0A" w:rsidRPr="0026739F">
        <w:rPr>
          <w:rFonts w:ascii="Times New Roman" w:hAnsi="Times New Roman" w:cs="Times New Roman"/>
          <w:b/>
          <w:bCs/>
          <w:i/>
          <w:iCs/>
          <w:sz w:val="24"/>
          <w:szCs w:val="24"/>
        </w:rPr>
        <w:t xml:space="preserve"> Bursary</w:t>
      </w:r>
      <w:r w:rsidR="003A5C0A">
        <w:rPr>
          <w:rFonts w:ascii="Times New Roman" w:hAnsi="Times New Roman" w:cs="Times New Roman"/>
          <w:sz w:val="24"/>
          <w:szCs w:val="24"/>
        </w:rPr>
        <w:t xml:space="preserve"> for the annual conference of Indian association of Surgical Gastroenterology (IASGCON) Puducherry, India; October 2017</w:t>
      </w:r>
    </w:p>
    <w:p w14:paraId="5E007D46" w14:textId="3A00BED7" w:rsidR="003A5C0A" w:rsidRPr="00C96845"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Awarded </w:t>
      </w:r>
      <w:r w:rsidRPr="00D8572E">
        <w:rPr>
          <w:rFonts w:ascii="Times New Roman" w:hAnsi="Times New Roman" w:cs="Times New Roman"/>
          <w:b/>
          <w:bCs/>
          <w:i/>
          <w:iCs/>
          <w:sz w:val="24"/>
          <w:szCs w:val="24"/>
        </w:rPr>
        <w:t>Travel grant by the Department of Science and Technology (DST)</w:t>
      </w:r>
      <w:r w:rsidR="009E5E08">
        <w:rPr>
          <w:rFonts w:ascii="Times New Roman" w:hAnsi="Times New Roman" w:cs="Times New Roman"/>
          <w:sz w:val="24"/>
          <w:szCs w:val="24"/>
        </w:rPr>
        <w:t>, India</w:t>
      </w:r>
      <w:r>
        <w:rPr>
          <w:rFonts w:ascii="Times New Roman" w:hAnsi="Times New Roman" w:cs="Times New Roman"/>
          <w:sz w:val="24"/>
          <w:szCs w:val="24"/>
        </w:rPr>
        <w:t xml:space="preserve"> 2017</w:t>
      </w:r>
      <w:r w:rsidR="00542C55">
        <w:rPr>
          <w:rFonts w:ascii="Times New Roman" w:hAnsi="Times New Roman" w:cs="Times New Roman"/>
          <w:sz w:val="24"/>
          <w:szCs w:val="24"/>
        </w:rPr>
        <w:t xml:space="preserve">; 1000 USD </w:t>
      </w:r>
      <w:r>
        <w:rPr>
          <w:rFonts w:ascii="Times New Roman" w:hAnsi="Times New Roman" w:cs="Times New Roman"/>
          <w:sz w:val="24"/>
          <w:szCs w:val="24"/>
        </w:rPr>
        <w:t>: Poster presentation in the Joint international congress of ILTS/ELITA/LICAGE Prague, Czech Republic; May 2017</w:t>
      </w:r>
    </w:p>
    <w:p w14:paraId="53D2C417" w14:textId="77777777" w:rsidR="003A5C0A" w:rsidRPr="00626A2A" w:rsidRDefault="003A5C0A" w:rsidP="003A5C0A">
      <w:pPr>
        <w:pStyle w:val="ListParagraph"/>
        <w:numPr>
          <w:ilvl w:val="0"/>
          <w:numId w:val="5"/>
        </w:numPr>
        <w:spacing w:line="480" w:lineRule="auto"/>
        <w:rPr>
          <w:rFonts w:ascii="Times New Roman" w:hAnsi="Times New Roman" w:cs="Times New Roman"/>
          <w:sz w:val="24"/>
          <w:szCs w:val="24"/>
        </w:rPr>
      </w:pPr>
      <w:r w:rsidRPr="00C96845">
        <w:rPr>
          <w:rFonts w:ascii="Times New Roman" w:hAnsi="Times New Roman" w:cs="Times New Roman"/>
          <w:sz w:val="24"/>
          <w:szCs w:val="24"/>
        </w:rPr>
        <w:t xml:space="preserve">Awarded </w:t>
      </w:r>
      <w:r w:rsidRPr="0026739F">
        <w:rPr>
          <w:rFonts w:ascii="Times New Roman" w:hAnsi="Times New Roman" w:cs="Times New Roman"/>
          <w:b/>
          <w:bCs/>
          <w:i/>
          <w:iCs/>
          <w:sz w:val="24"/>
          <w:szCs w:val="24"/>
        </w:rPr>
        <w:t>best oral presenter</w:t>
      </w:r>
      <w:r w:rsidRPr="00C96845">
        <w:rPr>
          <w:rFonts w:ascii="Times New Roman" w:hAnsi="Times New Roman" w:cs="Times New Roman"/>
          <w:sz w:val="24"/>
          <w:szCs w:val="24"/>
        </w:rPr>
        <w:t xml:space="preserve"> </w:t>
      </w:r>
      <w:r>
        <w:rPr>
          <w:rFonts w:ascii="Times New Roman" w:hAnsi="Times New Roman" w:cs="Times New Roman"/>
          <w:sz w:val="24"/>
          <w:szCs w:val="24"/>
        </w:rPr>
        <w:t xml:space="preserve">at IASGCON 2016, Coimbatore, India </w:t>
      </w:r>
      <w:r w:rsidRPr="00C96845">
        <w:rPr>
          <w:rFonts w:ascii="Times New Roman" w:hAnsi="Times New Roman" w:cs="Times New Roman"/>
          <w:sz w:val="24"/>
          <w:szCs w:val="24"/>
        </w:rPr>
        <w:t xml:space="preserve">for the research work: </w:t>
      </w:r>
      <w:r w:rsidRPr="00626A2A">
        <w:rPr>
          <w:rFonts w:ascii="Times New Roman" w:hAnsi="Times New Roman" w:cs="Times New Roman"/>
          <w:i/>
          <w:sz w:val="24"/>
          <w:szCs w:val="24"/>
        </w:rPr>
        <w:t>Informed consent in 1000 Indian GI surgical and Liver transplant patients: A prospective observational study</w:t>
      </w:r>
      <w:r w:rsidRPr="00C96845">
        <w:rPr>
          <w:rFonts w:ascii="Times New Roman" w:hAnsi="Times New Roman" w:cs="Times New Roman"/>
          <w:sz w:val="24"/>
          <w:szCs w:val="24"/>
        </w:rPr>
        <w:t>.</w:t>
      </w:r>
    </w:p>
    <w:p w14:paraId="57B99925"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Gold medallist in MBBS (Delhi university); Batch 2005-10.</w:t>
      </w:r>
    </w:p>
    <w:p w14:paraId="063504C6" w14:textId="77777777" w:rsidR="003A5C0A" w:rsidRPr="00626A2A" w:rsidRDefault="003A5C0A" w:rsidP="003A5C0A">
      <w:pPr>
        <w:pStyle w:val="ListParagraph"/>
        <w:numPr>
          <w:ilvl w:val="0"/>
          <w:numId w:val="5"/>
        </w:num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 xml:space="preserve">Awarded Delhi medical association (DMA) Gold medal for the </w:t>
      </w:r>
      <w:r w:rsidRPr="00D8572E">
        <w:rPr>
          <w:rFonts w:ascii="Times New Roman" w:hAnsi="Times New Roman" w:cs="Times New Roman"/>
          <w:b/>
          <w:bCs/>
          <w:i/>
          <w:sz w:val="24"/>
          <w:szCs w:val="24"/>
        </w:rPr>
        <w:t>best outgoing medical graduate of the year 2009, Delhi University</w:t>
      </w:r>
    </w:p>
    <w:p w14:paraId="3B04DBB9"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Ratan Mani Sharma award for first rank in second year MBBS</w:t>
      </w:r>
    </w:p>
    <w:p w14:paraId="446E2019"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Dr Abhijeet Malhotra award for first rank in final MBBS</w:t>
      </w:r>
    </w:p>
    <w:p w14:paraId="4FD23B65"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Highest marks in Final MBBS in Delhi University</w:t>
      </w:r>
    </w:p>
    <w:p w14:paraId="4F3D6323"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Miss LV Pathak award for highest marks in Obstetrics and Gynaecology (2009)</w:t>
      </w:r>
    </w:p>
    <w:p w14:paraId="01112091"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Sharda Vishwanathan Prize for highest marks in Obstetrics and Gynaecology in Delhi University (2009)</w:t>
      </w:r>
    </w:p>
    <w:p w14:paraId="091B0EE8" w14:textId="77777777"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Distinction in Biochemistry, Pathology and Microbiology</w:t>
      </w:r>
    </w:p>
    <w:p w14:paraId="6E177E8C" w14:textId="34E14AD1" w:rsidR="003A5C0A" w:rsidRDefault="001D6138"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Batch </w:t>
      </w:r>
      <w:r w:rsidR="00420BF6">
        <w:rPr>
          <w:rFonts w:ascii="Times New Roman" w:hAnsi="Times New Roman" w:cs="Times New Roman"/>
          <w:sz w:val="24"/>
          <w:szCs w:val="24"/>
        </w:rPr>
        <w:t>t</w:t>
      </w:r>
      <w:r w:rsidR="003A5C0A">
        <w:rPr>
          <w:rFonts w:ascii="Times New Roman" w:hAnsi="Times New Roman" w:cs="Times New Roman"/>
          <w:sz w:val="24"/>
          <w:szCs w:val="24"/>
        </w:rPr>
        <w:t>opper in Biochemistry, Pathology, Microbiology, Forensic medicine, Surgery, Obstetrics and Gynaecology, Paediatrics</w:t>
      </w:r>
    </w:p>
    <w:p w14:paraId="165EA2E8" w14:textId="3E51260F" w:rsidR="003A5C0A" w:rsidRDefault="003A5C0A" w:rsidP="003A5C0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Awarded best all-round student of the year (2008) by UCMS alumni association</w:t>
      </w:r>
      <w:r w:rsidR="00420BF6">
        <w:rPr>
          <w:rFonts w:ascii="Times New Roman" w:hAnsi="Times New Roman" w:cs="Times New Roman"/>
          <w:sz w:val="24"/>
          <w:szCs w:val="24"/>
        </w:rPr>
        <w:t>, Delhi University.</w:t>
      </w:r>
    </w:p>
    <w:p w14:paraId="5401C540" w14:textId="77777777" w:rsidR="003A5C0A" w:rsidRDefault="003A5C0A" w:rsidP="003A5C0A">
      <w:pPr>
        <w:spacing w:line="480" w:lineRule="auto"/>
        <w:rPr>
          <w:rFonts w:ascii="Times New Roman" w:hAnsi="Times New Roman" w:cs="Times New Roman"/>
          <w:b/>
          <w:sz w:val="28"/>
          <w:szCs w:val="28"/>
        </w:rPr>
      </w:pPr>
      <w:r>
        <w:rPr>
          <w:rFonts w:ascii="Times New Roman" w:hAnsi="Times New Roman" w:cs="Times New Roman"/>
          <w:b/>
          <w:sz w:val="28"/>
          <w:szCs w:val="28"/>
        </w:rPr>
        <w:t>Oral and Poster presentations:</w:t>
      </w:r>
    </w:p>
    <w:p w14:paraId="62F90622" w14:textId="77777777" w:rsidR="003A5C0A" w:rsidRDefault="003A5C0A" w:rsidP="003A5C0A">
      <w:pPr>
        <w:pStyle w:val="ListParagraph"/>
        <w:numPr>
          <w:ilvl w:val="0"/>
          <w:numId w:val="15"/>
        </w:numPr>
        <w:spacing w:line="480" w:lineRule="auto"/>
        <w:rPr>
          <w:rFonts w:ascii="Times New Roman" w:hAnsi="Times New Roman" w:cs="Times New Roman"/>
          <w:b/>
          <w:sz w:val="28"/>
          <w:szCs w:val="28"/>
        </w:rPr>
      </w:pPr>
      <w:r>
        <w:rPr>
          <w:rFonts w:ascii="Times New Roman" w:hAnsi="Times New Roman" w:cs="Times New Roman"/>
          <w:b/>
          <w:sz w:val="28"/>
          <w:szCs w:val="28"/>
        </w:rPr>
        <w:t>Oral paper presentation:</w:t>
      </w:r>
    </w:p>
    <w:p w14:paraId="53673ABB" w14:textId="51ACA739" w:rsidR="00100B8F" w:rsidRPr="00AD0A22" w:rsidRDefault="00100B8F" w:rsidP="00AD0A22">
      <w:pPr>
        <w:pStyle w:val="ListParagraph"/>
        <w:numPr>
          <w:ilvl w:val="0"/>
          <w:numId w:val="16"/>
        </w:numPr>
        <w:spacing w:line="480" w:lineRule="auto"/>
        <w:rPr>
          <w:rFonts w:ascii="Times New Roman" w:hAnsi="Times New Roman" w:cs="Times New Roman"/>
          <w:b/>
          <w:bCs/>
          <w:sz w:val="24"/>
          <w:szCs w:val="24"/>
          <w:lang w:val="en-CA"/>
        </w:rPr>
      </w:pPr>
      <w:r>
        <w:rPr>
          <w:rFonts w:ascii="Times New Roman" w:hAnsi="Times New Roman" w:cs="Times New Roman"/>
          <w:sz w:val="24"/>
          <w:szCs w:val="24"/>
        </w:rPr>
        <w:t xml:space="preserve">Canadian </w:t>
      </w:r>
      <w:r w:rsidR="00F219C2">
        <w:rPr>
          <w:rFonts w:ascii="Times New Roman" w:hAnsi="Times New Roman" w:cs="Times New Roman"/>
          <w:sz w:val="24"/>
          <w:szCs w:val="24"/>
        </w:rPr>
        <w:t xml:space="preserve">Donation and Transplantation Research Program (CDTRP) </w:t>
      </w:r>
      <w:r w:rsidR="009F12E0">
        <w:rPr>
          <w:rFonts w:ascii="Times New Roman" w:hAnsi="Times New Roman" w:cs="Times New Roman"/>
          <w:sz w:val="24"/>
          <w:szCs w:val="24"/>
        </w:rPr>
        <w:t>9</w:t>
      </w:r>
      <w:r w:rsidR="009F12E0" w:rsidRPr="009F12E0">
        <w:rPr>
          <w:rFonts w:ascii="Times New Roman" w:hAnsi="Times New Roman" w:cs="Times New Roman"/>
          <w:sz w:val="24"/>
          <w:szCs w:val="24"/>
          <w:vertAlign w:val="superscript"/>
        </w:rPr>
        <w:t>th</w:t>
      </w:r>
      <w:r w:rsidR="009F12E0">
        <w:rPr>
          <w:rFonts w:ascii="Times New Roman" w:hAnsi="Times New Roman" w:cs="Times New Roman"/>
          <w:sz w:val="24"/>
          <w:szCs w:val="24"/>
        </w:rPr>
        <w:t xml:space="preserve"> </w:t>
      </w:r>
      <w:r w:rsidR="00F219C2">
        <w:rPr>
          <w:rFonts w:ascii="Times New Roman" w:hAnsi="Times New Roman" w:cs="Times New Roman"/>
          <w:sz w:val="24"/>
          <w:szCs w:val="24"/>
        </w:rPr>
        <w:t>annual scientific meeting</w:t>
      </w:r>
      <w:r w:rsidR="009F12E0">
        <w:rPr>
          <w:rFonts w:ascii="Times New Roman" w:hAnsi="Times New Roman" w:cs="Times New Roman"/>
          <w:sz w:val="24"/>
          <w:szCs w:val="24"/>
        </w:rPr>
        <w:t xml:space="preserve"> Kelowna, BC, Canada</w:t>
      </w:r>
      <w:r w:rsidR="00FA0680">
        <w:rPr>
          <w:rFonts w:ascii="Times New Roman" w:hAnsi="Times New Roman" w:cs="Times New Roman"/>
          <w:sz w:val="24"/>
          <w:szCs w:val="24"/>
        </w:rPr>
        <w:t>, December 2022: Topic:</w:t>
      </w:r>
      <w:r w:rsidR="00AD0A22" w:rsidRPr="00AD0A22">
        <w:rPr>
          <w:rFonts w:ascii="Times New Roman" w:hAnsi="Times New Roman" w:cs="Times New Roman"/>
          <w:b/>
          <w:bCs/>
          <w:sz w:val="28"/>
          <w:szCs w:val="28"/>
          <w:lang w:val="en-CA"/>
        </w:rPr>
        <w:t xml:space="preserve"> </w:t>
      </w:r>
      <w:r w:rsidR="00AD0A22" w:rsidRPr="00AD0A22">
        <w:rPr>
          <w:rFonts w:ascii="Times New Roman" w:hAnsi="Times New Roman" w:cs="Times New Roman"/>
          <w:i/>
          <w:iCs/>
          <w:sz w:val="24"/>
          <w:szCs w:val="24"/>
          <w:lang w:val="en-CA"/>
        </w:rPr>
        <w:t>Expanding the donor pool using Normothermic Ex vivo Machine Perfusion model in pancreas transplantation</w:t>
      </w:r>
    </w:p>
    <w:p w14:paraId="4131E19A" w14:textId="1BF64FFC" w:rsidR="00781CCA" w:rsidRPr="00A12F46" w:rsidRDefault="00D86B99" w:rsidP="003A5C0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TTS 2022, Buenos Aires; Argentina</w:t>
      </w:r>
      <w:r w:rsidR="00A12F46">
        <w:rPr>
          <w:rFonts w:ascii="Times New Roman" w:hAnsi="Times New Roman" w:cs="Times New Roman"/>
          <w:sz w:val="24"/>
          <w:szCs w:val="24"/>
        </w:rPr>
        <w:t xml:space="preserve">; September 2022: Topic: </w:t>
      </w:r>
      <w:r w:rsidR="00A12F46" w:rsidRPr="00A12F46">
        <w:rPr>
          <w:rFonts w:ascii="Times New Roman" w:hAnsi="Times New Roman" w:cs="Times New Roman"/>
          <w:i/>
          <w:iCs/>
          <w:sz w:val="24"/>
          <w:szCs w:val="24"/>
        </w:rPr>
        <w:t>Establishing the most physiological perfusion milieu for normothermic ex vivo pancreas perfusion in porcine models: how far have we reached?</w:t>
      </w:r>
    </w:p>
    <w:p w14:paraId="4D81B46D" w14:textId="442B0E1D" w:rsidR="00A12F46" w:rsidRPr="00781CCA" w:rsidRDefault="00A12F46" w:rsidP="003A5C0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TTS 2022; Buenos Aires; Argentina; September 2022: Topic: </w:t>
      </w:r>
      <w:r w:rsidRPr="00A12F46">
        <w:rPr>
          <w:rFonts w:ascii="Times New Roman" w:hAnsi="Times New Roman" w:cs="Times New Roman"/>
          <w:i/>
          <w:iCs/>
          <w:sz w:val="24"/>
          <w:szCs w:val="24"/>
        </w:rPr>
        <w:t>Donation after cardiac death (DCD) liver grafts from elderly donors: A comparative analysis of feasibility and outcome.</w:t>
      </w:r>
    </w:p>
    <w:p w14:paraId="066D370C" w14:textId="63FB77DA" w:rsidR="003A5C0A" w:rsidRPr="003C06AF" w:rsidRDefault="003A5C0A" w:rsidP="003A5C0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iCs/>
          <w:sz w:val="24"/>
          <w:szCs w:val="24"/>
        </w:rPr>
        <w:t xml:space="preserve">IHPBA 2020, Melbourne; November 2020: Topic: </w:t>
      </w:r>
      <w:r w:rsidRPr="003A5C0A">
        <w:rPr>
          <w:rFonts w:ascii="Times New Roman" w:hAnsi="Times New Roman" w:cs="Times New Roman"/>
          <w:i/>
          <w:sz w:val="24"/>
          <w:szCs w:val="24"/>
        </w:rPr>
        <w:t>Pre-operative prediction of outcome in patients undergoing Whipple’s pancreatoduodenectomy: Prospective validation of a novel risk scoring</w:t>
      </w:r>
      <w:r>
        <w:rPr>
          <w:rFonts w:ascii="Times New Roman" w:hAnsi="Times New Roman" w:cs="Times New Roman"/>
          <w:iCs/>
          <w:sz w:val="24"/>
          <w:szCs w:val="24"/>
        </w:rPr>
        <w:t>.</w:t>
      </w:r>
    </w:p>
    <w:p w14:paraId="26E58208" w14:textId="77777777" w:rsidR="003A5C0A" w:rsidRPr="00626A2A" w:rsidRDefault="003A5C0A" w:rsidP="003A5C0A">
      <w:pPr>
        <w:pStyle w:val="ListParagraph"/>
        <w:numPr>
          <w:ilvl w:val="0"/>
          <w:numId w:val="16"/>
        </w:numPr>
        <w:spacing w:line="480" w:lineRule="auto"/>
        <w:rPr>
          <w:rFonts w:ascii="Times New Roman" w:hAnsi="Times New Roman" w:cs="Times New Roman"/>
          <w:i/>
          <w:sz w:val="24"/>
          <w:szCs w:val="24"/>
        </w:rPr>
      </w:pPr>
      <w:r w:rsidRPr="00626A2A">
        <w:rPr>
          <w:rFonts w:ascii="Times New Roman" w:hAnsi="Times New Roman" w:cs="Times New Roman"/>
          <w:sz w:val="24"/>
          <w:szCs w:val="24"/>
        </w:rPr>
        <w:t xml:space="preserve">IASGO Moscow, </w:t>
      </w:r>
      <w:r>
        <w:rPr>
          <w:rFonts w:ascii="Times New Roman" w:hAnsi="Times New Roman" w:cs="Times New Roman"/>
          <w:sz w:val="24"/>
          <w:szCs w:val="24"/>
        </w:rPr>
        <w:t xml:space="preserve">Russia, </w:t>
      </w:r>
      <w:r w:rsidRPr="00626A2A">
        <w:rPr>
          <w:rFonts w:ascii="Times New Roman" w:hAnsi="Times New Roman" w:cs="Times New Roman"/>
          <w:sz w:val="24"/>
          <w:szCs w:val="24"/>
        </w:rPr>
        <w:t xml:space="preserve">September 2018. Topic: </w:t>
      </w:r>
      <w:r w:rsidRPr="00626A2A">
        <w:rPr>
          <w:rFonts w:ascii="Times New Roman" w:hAnsi="Times New Roman" w:cs="Times New Roman"/>
          <w:i/>
          <w:sz w:val="24"/>
          <w:szCs w:val="24"/>
        </w:rPr>
        <w:t>A novel risk score for predicting post-operative outcomes in patients undergoing Whipple’s pancreatoduodenectomy based on pre-operative variables.</w:t>
      </w:r>
    </w:p>
    <w:p w14:paraId="4DBA2900" w14:textId="77777777" w:rsidR="003A5C0A" w:rsidRPr="00626A2A" w:rsidRDefault="003A5C0A" w:rsidP="003A5C0A">
      <w:pPr>
        <w:pStyle w:val="ListParagraph"/>
        <w:numPr>
          <w:ilvl w:val="0"/>
          <w:numId w:val="16"/>
        </w:numPr>
        <w:spacing w:line="480" w:lineRule="auto"/>
        <w:rPr>
          <w:rFonts w:ascii="Times New Roman" w:hAnsi="Times New Roman" w:cs="Times New Roman"/>
          <w:i/>
          <w:sz w:val="24"/>
          <w:szCs w:val="24"/>
        </w:rPr>
      </w:pPr>
      <w:r w:rsidRPr="00626A2A">
        <w:rPr>
          <w:rFonts w:ascii="Times New Roman" w:hAnsi="Times New Roman" w:cs="Times New Roman"/>
          <w:sz w:val="24"/>
          <w:szCs w:val="24"/>
        </w:rPr>
        <w:t>IHPBA Geneva,</w:t>
      </w:r>
      <w:r>
        <w:rPr>
          <w:rFonts w:ascii="Times New Roman" w:hAnsi="Times New Roman" w:cs="Times New Roman"/>
          <w:sz w:val="24"/>
          <w:szCs w:val="24"/>
        </w:rPr>
        <w:t xml:space="preserve"> Switzerland,</w:t>
      </w:r>
      <w:r w:rsidRPr="00626A2A">
        <w:rPr>
          <w:rFonts w:ascii="Times New Roman" w:hAnsi="Times New Roman" w:cs="Times New Roman"/>
          <w:sz w:val="24"/>
          <w:szCs w:val="24"/>
        </w:rPr>
        <w:t xml:space="preserve"> September 2018. Topic: </w:t>
      </w:r>
      <w:r w:rsidRPr="00626A2A">
        <w:rPr>
          <w:rFonts w:ascii="Times New Roman" w:hAnsi="Times New Roman" w:cs="Times New Roman"/>
          <w:i/>
          <w:sz w:val="24"/>
          <w:szCs w:val="24"/>
        </w:rPr>
        <w:t>The Comprehensive complication index (CCI) vs the Clavien Dindo (CD) grading for measuring severity of post-operative complications. A prospective study in 1000 patients.</w:t>
      </w:r>
    </w:p>
    <w:p w14:paraId="79C3B266" w14:textId="77777777" w:rsidR="003A5C0A" w:rsidRPr="00626A2A" w:rsidRDefault="003A5C0A" w:rsidP="003A5C0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IASGCON Coimbatore, India, October 2016. Topic:</w:t>
      </w:r>
      <w:r w:rsidRPr="00626A2A">
        <w:t xml:space="preserve"> </w:t>
      </w:r>
      <w:r w:rsidRPr="00626A2A">
        <w:rPr>
          <w:rFonts w:ascii="Times New Roman" w:hAnsi="Times New Roman" w:cs="Times New Roman"/>
          <w:i/>
          <w:sz w:val="24"/>
          <w:szCs w:val="24"/>
        </w:rPr>
        <w:t>Informed consent in 1000 Indian GI surgical and Liver transplant patients: A prospective observational study</w:t>
      </w:r>
      <w:r>
        <w:rPr>
          <w:rFonts w:ascii="Times New Roman" w:hAnsi="Times New Roman" w:cs="Times New Roman"/>
          <w:i/>
          <w:sz w:val="24"/>
          <w:szCs w:val="24"/>
        </w:rPr>
        <w:t>.</w:t>
      </w:r>
    </w:p>
    <w:p w14:paraId="639FE53E" w14:textId="77777777" w:rsidR="003A5C0A" w:rsidRPr="00626A2A" w:rsidRDefault="003A5C0A" w:rsidP="003A5C0A">
      <w:pPr>
        <w:pStyle w:val="ListParagraph"/>
        <w:spacing w:line="480" w:lineRule="auto"/>
        <w:ind w:left="1069"/>
        <w:rPr>
          <w:rFonts w:ascii="Times New Roman" w:hAnsi="Times New Roman" w:cs="Times New Roman"/>
          <w:sz w:val="24"/>
          <w:szCs w:val="24"/>
        </w:rPr>
      </w:pPr>
    </w:p>
    <w:p w14:paraId="082A74D6" w14:textId="77777777" w:rsidR="003A5C0A" w:rsidRDefault="003A5C0A" w:rsidP="003A5C0A">
      <w:pPr>
        <w:pStyle w:val="ListParagraph"/>
        <w:numPr>
          <w:ilvl w:val="0"/>
          <w:numId w:val="15"/>
        </w:numPr>
        <w:spacing w:line="480" w:lineRule="auto"/>
        <w:rPr>
          <w:rFonts w:ascii="Times New Roman" w:hAnsi="Times New Roman" w:cs="Times New Roman"/>
          <w:b/>
          <w:sz w:val="28"/>
          <w:szCs w:val="28"/>
        </w:rPr>
      </w:pPr>
      <w:r>
        <w:rPr>
          <w:rFonts w:ascii="Times New Roman" w:hAnsi="Times New Roman" w:cs="Times New Roman"/>
          <w:b/>
          <w:sz w:val="28"/>
          <w:szCs w:val="28"/>
        </w:rPr>
        <w:t>Poster presentation:</w:t>
      </w:r>
    </w:p>
    <w:p w14:paraId="03FCF013" w14:textId="6F60AA7A" w:rsidR="00542C55" w:rsidRDefault="005845DF" w:rsidP="003A5C0A">
      <w:pPr>
        <w:pStyle w:val="ListParagraph"/>
        <w:numPr>
          <w:ilvl w:val="0"/>
          <w:numId w:val="18"/>
        </w:numPr>
        <w:spacing w:line="480" w:lineRule="auto"/>
        <w:rPr>
          <w:rFonts w:ascii="Times New Roman" w:hAnsi="Times New Roman" w:cs="Times New Roman"/>
          <w:sz w:val="24"/>
          <w:szCs w:val="24"/>
        </w:rPr>
      </w:pPr>
      <w:r w:rsidRPr="00626A2A">
        <w:rPr>
          <w:rFonts w:ascii="Times New Roman" w:hAnsi="Times New Roman" w:cs="Times New Roman"/>
          <w:sz w:val="24"/>
          <w:szCs w:val="24"/>
        </w:rPr>
        <w:t xml:space="preserve">Joint international congress of ILTS/ELITA/LICAGE, </w:t>
      </w:r>
      <w:r>
        <w:rPr>
          <w:rFonts w:ascii="Times New Roman" w:hAnsi="Times New Roman" w:cs="Times New Roman"/>
          <w:sz w:val="24"/>
          <w:szCs w:val="24"/>
        </w:rPr>
        <w:t>Istanbul</w:t>
      </w:r>
      <w:r w:rsidRPr="00626A2A">
        <w:rPr>
          <w:rFonts w:ascii="Times New Roman" w:hAnsi="Times New Roman" w:cs="Times New Roman"/>
          <w:sz w:val="24"/>
          <w:szCs w:val="24"/>
        </w:rPr>
        <w:t xml:space="preserve">, </w:t>
      </w:r>
      <w:r>
        <w:rPr>
          <w:rFonts w:ascii="Times New Roman" w:hAnsi="Times New Roman" w:cs="Times New Roman"/>
          <w:sz w:val="24"/>
          <w:szCs w:val="24"/>
        </w:rPr>
        <w:t>Turkey</w:t>
      </w:r>
      <w:r w:rsidRPr="00626A2A">
        <w:rPr>
          <w:rFonts w:ascii="Times New Roman" w:hAnsi="Times New Roman" w:cs="Times New Roman"/>
          <w:sz w:val="24"/>
          <w:szCs w:val="24"/>
        </w:rPr>
        <w:t>, May 20</w:t>
      </w:r>
      <w:r>
        <w:rPr>
          <w:rFonts w:ascii="Times New Roman" w:hAnsi="Times New Roman" w:cs="Times New Roman"/>
          <w:sz w:val="24"/>
          <w:szCs w:val="24"/>
        </w:rPr>
        <w:t xml:space="preserve">22. Topic: </w:t>
      </w:r>
      <w:r w:rsidRPr="00A12F46">
        <w:rPr>
          <w:rFonts w:ascii="Times New Roman" w:hAnsi="Times New Roman" w:cs="Times New Roman"/>
          <w:i/>
          <w:iCs/>
          <w:sz w:val="24"/>
          <w:szCs w:val="24"/>
        </w:rPr>
        <w:t xml:space="preserve">MAiD </w:t>
      </w:r>
      <w:r w:rsidR="00A53D18" w:rsidRPr="00A12F46">
        <w:rPr>
          <w:rFonts w:ascii="Times New Roman" w:hAnsi="Times New Roman" w:cs="Times New Roman"/>
          <w:i/>
          <w:iCs/>
          <w:sz w:val="24"/>
          <w:szCs w:val="24"/>
        </w:rPr>
        <w:t>donor as a viable source of grafts in liver transplantation: the North American Experience</w:t>
      </w:r>
      <w:r w:rsidR="00A53D18">
        <w:rPr>
          <w:rFonts w:ascii="Times New Roman" w:hAnsi="Times New Roman" w:cs="Times New Roman"/>
          <w:sz w:val="24"/>
          <w:szCs w:val="24"/>
        </w:rPr>
        <w:t>.</w:t>
      </w:r>
    </w:p>
    <w:p w14:paraId="3E8D3FE9" w14:textId="4AD04F69" w:rsidR="00A53D18" w:rsidRDefault="00A53D18" w:rsidP="003A5C0A">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American Transplant Congress (ATC) Boston, USA, June 2022. Topic: </w:t>
      </w:r>
      <w:r w:rsidRPr="00A12F46">
        <w:rPr>
          <w:rFonts w:ascii="Times New Roman" w:hAnsi="Times New Roman" w:cs="Times New Roman"/>
          <w:i/>
          <w:iCs/>
          <w:sz w:val="24"/>
          <w:szCs w:val="24"/>
        </w:rPr>
        <w:t>Evolving trends in the management of duodenal complications after pancreas transplantation</w:t>
      </w:r>
      <w:r w:rsidR="00761EB0">
        <w:rPr>
          <w:rFonts w:ascii="Times New Roman" w:hAnsi="Times New Roman" w:cs="Times New Roman"/>
          <w:sz w:val="24"/>
          <w:szCs w:val="24"/>
        </w:rPr>
        <w:t xml:space="preserve">. </w:t>
      </w:r>
    </w:p>
    <w:p w14:paraId="2C06B80C" w14:textId="2BEA7CE5" w:rsidR="00761EB0" w:rsidRDefault="00761EB0" w:rsidP="003A5C0A">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Ajmera transplant centre research day, Toronto, Canada, June 2022. Topic: </w:t>
      </w:r>
      <w:r w:rsidRPr="00A12F46">
        <w:rPr>
          <w:rFonts w:ascii="Times New Roman" w:hAnsi="Times New Roman" w:cs="Times New Roman"/>
          <w:i/>
          <w:iCs/>
          <w:sz w:val="24"/>
          <w:szCs w:val="24"/>
        </w:rPr>
        <w:t>Establishing the most physiological milieu for organ perfusion in normothermic ex vivo pancreas perfusion models: How far have we reached?</w:t>
      </w:r>
      <w:r>
        <w:rPr>
          <w:rFonts w:ascii="Times New Roman" w:hAnsi="Times New Roman" w:cs="Times New Roman"/>
          <w:sz w:val="24"/>
          <w:szCs w:val="24"/>
        </w:rPr>
        <w:t xml:space="preserve"> </w:t>
      </w:r>
    </w:p>
    <w:p w14:paraId="5FD0EC23" w14:textId="49A6183E" w:rsidR="003A5C0A" w:rsidRDefault="003A5C0A" w:rsidP="003A5C0A">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IHPBA 2020, Melbourne November 2020. Topic: </w:t>
      </w:r>
      <w:r w:rsidRPr="003A5C0A">
        <w:rPr>
          <w:rFonts w:ascii="Times New Roman" w:hAnsi="Times New Roman" w:cs="Times New Roman"/>
          <w:i/>
          <w:iCs/>
          <w:sz w:val="24"/>
          <w:szCs w:val="24"/>
        </w:rPr>
        <w:t>Albumin as a predictor of outcome in patients undergoing Gastrointestinal (GI) and Hepato-pancreato-Biliary (HPB) operations: A prospective Bi-cohort study</w:t>
      </w:r>
      <w:r>
        <w:rPr>
          <w:rFonts w:ascii="Times New Roman" w:hAnsi="Times New Roman" w:cs="Times New Roman"/>
          <w:sz w:val="24"/>
          <w:szCs w:val="24"/>
        </w:rPr>
        <w:t>.</w:t>
      </w:r>
    </w:p>
    <w:p w14:paraId="6CFFF5F8" w14:textId="77777777" w:rsidR="003A5C0A" w:rsidRDefault="003A5C0A" w:rsidP="003A5C0A">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IASGCON Puducherry, India, October 2017. Three poster presentations</w:t>
      </w:r>
    </w:p>
    <w:p w14:paraId="328C2394" w14:textId="77777777" w:rsidR="003A5C0A" w:rsidRPr="00626A2A" w:rsidRDefault="003A5C0A" w:rsidP="003A5C0A">
      <w:pPr>
        <w:pStyle w:val="ListParagraph"/>
        <w:numPr>
          <w:ilvl w:val="0"/>
          <w:numId w:val="18"/>
        </w:numPr>
        <w:spacing w:line="480" w:lineRule="auto"/>
        <w:rPr>
          <w:rFonts w:ascii="Times New Roman" w:hAnsi="Times New Roman" w:cs="Times New Roman"/>
          <w:sz w:val="24"/>
          <w:szCs w:val="24"/>
        </w:rPr>
      </w:pPr>
      <w:r w:rsidRPr="00626A2A">
        <w:rPr>
          <w:rFonts w:ascii="Times New Roman" w:hAnsi="Times New Roman" w:cs="Times New Roman"/>
          <w:sz w:val="24"/>
          <w:szCs w:val="24"/>
        </w:rPr>
        <w:t>Joint international congress of ILTS/ELITA/LICAGE, Prague, Czech Republic, May 2017. Topic</w:t>
      </w:r>
      <w:r w:rsidRPr="00626A2A">
        <w:rPr>
          <w:rFonts w:ascii="Times New Roman" w:hAnsi="Times New Roman" w:cs="Times New Roman"/>
          <w:i/>
          <w:sz w:val="24"/>
          <w:szCs w:val="24"/>
        </w:rPr>
        <w:t>: Informed consent in 1000 Indian GI surgical and Liver transplant patients: A prospective observational study</w:t>
      </w:r>
      <w:r w:rsidRPr="00626A2A">
        <w:rPr>
          <w:rFonts w:ascii="Times New Roman" w:hAnsi="Times New Roman" w:cs="Times New Roman"/>
          <w:sz w:val="24"/>
          <w:szCs w:val="24"/>
        </w:rPr>
        <w:t>.</w:t>
      </w:r>
    </w:p>
    <w:p w14:paraId="453DC19A" w14:textId="77777777" w:rsidR="003A5C0A" w:rsidRDefault="003A5C0A" w:rsidP="003A5C0A">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IASGCON Coimbatore, India, October 2017. Topic:</w:t>
      </w:r>
      <w:r w:rsidRPr="00626A2A">
        <w:t xml:space="preserve"> </w:t>
      </w:r>
      <w:r w:rsidRPr="00626A2A">
        <w:rPr>
          <w:rFonts w:ascii="Times New Roman" w:hAnsi="Times New Roman" w:cs="Times New Roman"/>
          <w:i/>
          <w:sz w:val="24"/>
          <w:szCs w:val="24"/>
        </w:rPr>
        <w:t>Massive splenic artery aneurysm with aneurysmal dilatation of the portal vein and splenic infarct- a case report</w:t>
      </w:r>
      <w:r w:rsidRPr="00626A2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0AD2F33" w14:textId="24CC08CB" w:rsidR="003A5C0A" w:rsidRDefault="003A5C0A" w:rsidP="003A5C0A">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Conferences, </w:t>
      </w:r>
      <w:r w:rsidR="00286757">
        <w:rPr>
          <w:rFonts w:ascii="Times New Roman" w:hAnsi="Times New Roman" w:cs="Times New Roman"/>
          <w:b/>
          <w:sz w:val="28"/>
          <w:szCs w:val="28"/>
        </w:rPr>
        <w:t>Observer ship</w:t>
      </w:r>
      <w:r>
        <w:rPr>
          <w:rFonts w:ascii="Times New Roman" w:hAnsi="Times New Roman" w:cs="Times New Roman"/>
          <w:b/>
          <w:sz w:val="28"/>
          <w:szCs w:val="28"/>
        </w:rPr>
        <w:t xml:space="preserve"> and Workshops attended:</w:t>
      </w:r>
    </w:p>
    <w:p w14:paraId="24C6DA05" w14:textId="286AD1C3" w:rsidR="00AD0A22" w:rsidRDefault="00AD0A22"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9</w:t>
      </w:r>
      <w:r w:rsidRPr="00AD0A22">
        <w:rPr>
          <w:rFonts w:ascii="Times New Roman" w:hAnsi="Times New Roman" w:cs="Times New Roman"/>
          <w:sz w:val="24"/>
          <w:szCs w:val="24"/>
          <w:vertAlign w:val="superscript"/>
        </w:rPr>
        <w:t>th</w:t>
      </w:r>
      <w:r>
        <w:rPr>
          <w:rFonts w:ascii="Times New Roman" w:hAnsi="Times New Roman" w:cs="Times New Roman"/>
          <w:sz w:val="24"/>
          <w:szCs w:val="24"/>
        </w:rPr>
        <w:t xml:space="preserve"> annual scientific meeting of the Canadian Donation Training and Research Program (CDTRP), Kelowna BC, Canada, 2022: Attended as presenter/speaker.</w:t>
      </w:r>
    </w:p>
    <w:p w14:paraId="7712D91C" w14:textId="2EE510EB" w:rsidR="00ED42CE" w:rsidRDefault="00286757"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29</w:t>
      </w:r>
      <w:r w:rsidRPr="00286757">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Congress of the Transplantation society (TTS), 2022; Buenos Aires: Attended as oral presenter and award recipient. </w:t>
      </w:r>
    </w:p>
    <w:p w14:paraId="7571BCED" w14:textId="2A617002" w:rsidR="00F7754A" w:rsidRDefault="00F7754A" w:rsidP="003A5C0A">
      <w:pPr>
        <w:pStyle w:val="ListParagraph"/>
        <w:numPr>
          <w:ilvl w:val="0"/>
          <w:numId w:val="20"/>
        </w:numPr>
        <w:spacing w:line="480" w:lineRule="auto"/>
        <w:rPr>
          <w:rFonts w:ascii="Times New Roman" w:hAnsi="Times New Roman" w:cs="Times New Roman"/>
          <w:sz w:val="24"/>
          <w:szCs w:val="24"/>
        </w:rPr>
      </w:pPr>
      <w:r w:rsidRPr="00D71348">
        <w:rPr>
          <w:rFonts w:ascii="Times New Roman" w:hAnsi="Times New Roman" w:cs="Times New Roman"/>
          <w:sz w:val="24"/>
          <w:szCs w:val="24"/>
        </w:rPr>
        <w:t>Joint international congress of ILTS/ELITA/LICAGE 2</w:t>
      </w:r>
      <w:r>
        <w:rPr>
          <w:rFonts w:ascii="Times New Roman" w:hAnsi="Times New Roman" w:cs="Times New Roman"/>
          <w:sz w:val="24"/>
          <w:szCs w:val="24"/>
        </w:rPr>
        <w:t>022</w:t>
      </w:r>
      <w:r w:rsidRPr="00D71348">
        <w:rPr>
          <w:rFonts w:ascii="Times New Roman" w:hAnsi="Times New Roman" w:cs="Times New Roman"/>
          <w:sz w:val="24"/>
          <w:szCs w:val="24"/>
        </w:rPr>
        <w:t>,</w:t>
      </w:r>
      <w:r>
        <w:rPr>
          <w:rFonts w:ascii="Times New Roman" w:hAnsi="Times New Roman" w:cs="Times New Roman"/>
          <w:sz w:val="24"/>
          <w:szCs w:val="24"/>
        </w:rPr>
        <w:t xml:space="preserve"> Istanbul, Turkey; May 2022: Attended as invited lecturer (Organ perfusion workshop) and e-poster presenter.</w:t>
      </w:r>
    </w:p>
    <w:p w14:paraId="7A5459A6" w14:textId="63082025" w:rsidR="00F7754A" w:rsidRDefault="00F7754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American Transplant Congress (ATC) Boston, USA; June 2022: Attended as </w:t>
      </w:r>
      <w:r w:rsidR="00AC0DB9">
        <w:rPr>
          <w:rFonts w:ascii="Times New Roman" w:hAnsi="Times New Roman" w:cs="Times New Roman"/>
          <w:sz w:val="24"/>
          <w:szCs w:val="24"/>
        </w:rPr>
        <w:t>poster presenter and delegate.</w:t>
      </w:r>
    </w:p>
    <w:p w14:paraId="4D1E88D2" w14:textId="39132DD3" w:rsidR="00AC0DB9" w:rsidRDefault="00AC0DB9"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Ajmera transplant centre research day, Toronto, Canada, June 2022: Attended as e-poster presenter and delegate.</w:t>
      </w:r>
    </w:p>
    <w:p w14:paraId="0127347E" w14:textId="3BB7DDA0" w:rsidR="00AD0A22" w:rsidRDefault="00AD0A22"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Ajmera research methodology (ARM) </w:t>
      </w:r>
      <w:r w:rsidR="007D27CB">
        <w:rPr>
          <w:rFonts w:ascii="Times New Roman" w:hAnsi="Times New Roman" w:cs="Times New Roman"/>
          <w:sz w:val="24"/>
          <w:szCs w:val="24"/>
        </w:rPr>
        <w:t xml:space="preserve">course organised by the Ajmera transplant centre, TGH, Toronto: </w:t>
      </w:r>
      <w:r w:rsidR="002B5AFB">
        <w:rPr>
          <w:rFonts w:ascii="Times New Roman" w:hAnsi="Times New Roman" w:cs="Times New Roman"/>
          <w:sz w:val="24"/>
          <w:szCs w:val="24"/>
        </w:rPr>
        <w:t>Selected for special health research methodology training (Nov 2022-May 2023) as a part of the Ajmera transplant centre fellowship grant award.</w:t>
      </w:r>
    </w:p>
    <w:p w14:paraId="4139E57E" w14:textId="7B0E7A2B" w:rsidR="00B0385F" w:rsidRDefault="00B0385F"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IASGCON 2021 (Virtual), New Delhi; Feb 2021: Attended as a Faculty</w:t>
      </w:r>
      <w:r w:rsidR="003D2F11">
        <w:rPr>
          <w:rFonts w:ascii="Times New Roman" w:hAnsi="Times New Roman" w:cs="Times New Roman"/>
          <w:sz w:val="24"/>
          <w:szCs w:val="24"/>
        </w:rPr>
        <w:t xml:space="preserve"> and Chairperson (Invited HPB videos session)</w:t>
      </w:r>
    </w:p>
    <w:p w14:paraId="4EF894D0" w14:textId="54BBBC76" w:rsidR="003A5C0A" w:rsidRDefault="003A5C0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IASGO Moscow, Russia; Sep 2019: Attended as a delegate and presenter.</w:t>
      </w:r>
    </w:p>
    <w:p w14:paraId="3171CEDF" w14:textId="77777777" w:rsidR="003A5C0A" w:rsidRDefault="003A5C0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IHPBA Geneva, Switzerland; Sep 2019: Attended as a delegate and presenter.</w:t>
      </w:r>
    </w:p>
    <w:p w14:paraId="761A1CA5" w14:textId="77777777" w:rsidR="003A5C0A" w:rsidRPr="00DC31FD" w:rsidRDefault="003A5C0A" w:rsidP="003A5C0A">
      <w:pPr>
        <w:pStyle w:val="ListParagraph"/>
        <w:numPr>
          <w:ilvl w:val="0"/>
          <w:numId w:val="20"/>
        </w:numPr>
        <w:spacing w:line="480" w:lineRule="auto"/>
        <w:rPr>
          <w:rFonts w:ascii="Times New Roman" w:hAnsi="Times New Roman" w:cs="Times New Roman"/>
          <w:sz w:val="24"/>
          <w:szCs w:val="24"/>
        </w:rPr>
      </w:pPr>
      <w:r w:rsidRPr="00DC31FD">
        <w:rPr>
          <w:rFonts w:ascii="Times New Roman" w:hAnsi="Times New Roman" w:cs="Times New Roman"/>
          <w:sz w:val="24"/>
          <w:szCs w:val="24"/>
        </w:rPr>
        <w:t xml:space="preserve">Short term observer training in Sanjay Gandhi Post Graduate Institute of Medical Sciences (SGPGIMS) Lucknow, Department of GI and HPB surgery, February 2018. </w:t>
      </w:r>
    </w:p>
    <w:p w14:paraId="62C9EBC3" w14:textId="77777777" w:rsidR="003A5C0A" w:rsidRPr="00DC31FD" w:rsidRDefault="003A5C0A" w:rsidP="003A5C0A">
      <w:pPr>
        <w:pStyle w:val="ListParagraph"/>
        <w:numPr>
          <w:ilvl w:val="0"/>
          <w:numId w:val="20"/>
        </w:numPr>
        <w:spacing w:line="480" w:lineRule="auto"/>
        <w:rPr>
          <w:rFonts w:ascii="Times New Roman" w:hAnsi="Times New Roman" w:cs="Times New Roman"/>
          <w:sz w:val="24"/>
          <w:szCs w:val="24"/>
        </w:rPr>
      </w:pPr>
      <w:r w:rsidRPr="00DC31FD">
        <w:rPr>
          <w:rFonts w:ascii="Times New Roman" w:hAnsi="Times New Roman" w:cs="Times New Roman"/>
          <w:sz w:val="24"/>
          <w:szCs w:val="24"/>
        </w:rPr>
        <w:t>IHPBA annual conference, Pune,</w:t>
      </w:r>
      <w:r>
        <w:rPr>
          <w:rFonts w:ascii="Times New Roman" w:hAnsi="Times New Roman" w:cs="Times New Roman"/>
          <w:sz w:val="24"/>
          <w:szCs w:val="24"/>
        </w:rPr>
        <w:t xml:space="preserve"> India</w:t>
      </w:r>
      <w:r w:rsidRPr="00DC31FD">
        <w:rPr>
          <w:rFonts w:ascii="Times New Roman" w:hAnsi="Times New Roman" w:cs="Times New Roman"/>
          <w:sz w:val="24"/>
          <w:szCs w:val="24"/>
        </w:rPr>
        <w:t xml:space="preserve"> 2018; Attended as a delegate</w:t>
      </w:r>
    </w:p>
    <w:p w14:paraId="77668190" w14:textId="77777777" w:rsidR="003A5C0A" w:rsidRDefault="003A5C0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IASGCON Puducherry, India October 2018; Attended as a bursary awardee, delegate and presenter.</w:t>
      </w:r>
    </w:p>
    <w:p w14:paraId="32855678" w14:textId="77777777" w:rsidR="003A5C0A" w:rsidRPr="00D71348" w:rsidRDefault="003A5C0A" w:rsidP="003A5C0A">
      <w:pPr>
        <w:pStyle w:val="ListParagraph"/>
        <w:numPr>
          <w:ilvl w:val="0"/>
          <w:numId w:val="20"/>
        </w:numPr>
        <w:spacing w:line="480" w:lineRule="auto"/>
        <w:rPr>
          <w:rFonts w:ascii="Times New Roman" w:hAnsi="Times New Roman" w:cs="Times New Roman"/>
          <w:sz w:val="24"/>
          <w:szCs w:val="24"/>
        </w:rPr>
      </w:pPr>
      <w:r w:rsidRPr="00D71348">
        <w:rPr>
          <w:rFonts w:ascii="Times New Roman" w:hAnsi="Times New Roman" w:cs="Times New Roman"/>
          <w:sz w:val="24"/>
          <w:szCs w:val="24"/>
        </w:rPr>
        <w:t>12th IHPBA certificate course at Sir Ganga Ram Hospital, September 2017: Attended as a delegate</w:t>
      </w:r>
    </w:p>
    <w:p w14:paraId="4052F576" w14:textId="77777777" w:rsidR="003A5C0A" w:rsidRPr="00D71348" w:rsidRDefault="003A5C0A" w:rsidP="003A5C0A">
      <w:pPr>
        <w:pStyle w:val="ListParagraph"/>
        <w:numPr>
          <w:ilvl w:val="0"/>
          <w:numId w:val="20"/>
        </w:numPr>
        <w:spacing w:line="480" w:lineRule="auto"/>
        <w:rPr>
          <w:rFonts w:ascii="Times New Roman" w:hAnsi="Times New Roman" w:cs="Times New Roman"/>
          <w:sz w:val="24"/>
          <w:szCs w:val="24"/>
        </w:rPr>
      </w:pPr>
      <w:bookmarkStart w:id="1" w:name="_Hlk108449985"/>
      <w:r w:rsidRPr="00D71348">
        <w:rPr>
          <w:rFonts w:ascii="Times New Roman" w:hAnsi="Times New Roman" w:cs="Times New Roman"/>
          <w:sz w:val="24"/>
          <w:szCs w:val="24"/>
        </w:rPr>
        <w:t>Joint international congress of ILTS/ELITA/LICAGE 2017, Prague, Czech Republic</w:t>
      </w:r>
      <w:r>
        <w:rPr>
          <w:rFonts w:ascii="Times New Roman" w:hAnsi="Times New Roman" w:cs="Times New Roman"/>
          <w:sz w:val="24"/>
          <w:szCs w:val="24"/>
        </w:rPr>
        <w:t>; May 2017</w:t>
      </w:r>
      <w:bookmarkEnd w:id="1"/>
      <w:r>
        <w:rPr>
          <w:rFonts w:ascii="Times New Roman" w:hAnsi="Times New Roman" w:cs="Times New Roman"/>
          <w:sz w:val="24"/>
          <w:szCs w:val="24"/>
        </w:rPr>
        <w:t>: Attended as a delegate and presenter.</w:t>
      </w:r>
    </w:p>
    <w:p w14:paraId="499F8EBA" w14:textId="77777777" w:rsidR="003A5C0A" w:rsidRPr="00DC31FD" w:rsidRDefault="003A5C0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IASGCON Coimbatore, India, October 2017: Attended as a delegate and presenter.</w:t>
      </w:r>
    </w:p>
    <w:p w14:paraId="09334DC4" w14:textId="77777777" w:rsidR="003A5C0A" w:rsidRDefault="003A5C0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ENDOLAP 2013 at Maulana Azad Medical College</w:t>
      </w:r>
    </w:p>
    <w:p w14:paraId="103B03AA" w14:textId="77777777" w:rsidR="003A5C0A" w:rsidRDefault="003A5C0A" w:rsidP="003A5C0A">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Surgery Update 2012/2013 at Maulana Azad Medical College</w:t>
      </w:r>
    </w:p>
    <w:p w14:paraId="430851B9" w14:textId="77777777" w:rsidR="003A5C0A" w:rsidRPr="00D71348" w:rsidRDefault="003A5C0A" w:rsidP="003A5C0A">
      <w:pPr>
        <w:pStyle w:val="ListParagraph"/>
        <w:numPr>
          <w:ilvl w:val="0"/>
          <w:numId w:val="20"/>
        </w:numPr>
        <w:spacing w:line="480" w:lineRule="auto"/>
        <w:rPr>
          <w:rFonts w:ascii="Times New Roman" w:hAnsi="Times New Roman" w:cs="Times New Roman"/>
          <w:sz w:val="24"/>
          <w:szCs w:val="24"/>
        </w:rPr>
      </w:pPr>
      <w:r w:rsidRPr="00D71348">
        <w:rPr>
          <w:rFonts w:ascii="Times New Roman" w:hAnsi="Times New Roman" w:cs="Times New Roman"/>
          <w:sz w:val="24"/>
          <w:szCs w:val="24"/>
        </w:rPr>
        <w:t>Trained in Surgical skills (3 days course) during Post graduate training at MAMC skills lab certificate course (2011/2012)</w:t>
      </w:r>
    </w:p>
    <w:p w14:paraId="3133EC31" w14:textId="77777777" w:rsidR="003A5C0A" w:rsidRPr="00D71348" w:rsidRDefault="003A5C0A" w:rsidP="003A5C0A">
      <w:pPr>
        <w:pStyle w:val="ListParagraph"/>
        <w:numPr>
          <w:ilvl w:val="0"/>
          <w:numId w:val="20"/>
        </w:numPr>
        <w:spacing w:line="480" w:lineRule="auto"/>
        <w:rPr>
          <w:rFonts w:ascii="Times New Roman" w:hAnsi="Times New Roman" w:cs="Times New Roman"/>
          <w:sz w:val="24"/>
          <w:szCs w:val="24"/>
        </w:rPr>
      </w:pPr>
      <w:r w:rsidRPr="00D71348">
        <w:rPr>
          <w:rFonts w:ascii="Times New Roman" w:hAnsi="Times New Roman" w:cs="Times New Roman"/>
          <w:sz w:val="24"/>
          <w:szCs w:val="24"/>
        </w:rPr>
        <w:t>BLS/ACLS certificate course (2012) at Maulana Azad Medical College</w:t>
      </w:r>
    </w:p>
    <w:p w14:paraId="3132187F" w14:textId="20917672" w:rsidR="00B10E68" w:rsidRPr="00E024E6" w:rsidRDefault="008253F1" w:rsidP="008253F1">
      <w:pPr>
        <w:spacing w:line="480" w:lineRule="auto"/>
        <w:jc w:val="center"/>
        <w:rPr>
          <w:rFonts w:ascii="Times New Roman" w:hAnsi="Times New Roman" w:cs="Times New Roman"/>
          <w:sz w:val="28"/>
          <w:szCs w:val="28"/>
        </w:rPr>
      </w:pPr>
      <w:r>
        <w:rPr>
          <w:rFonts w:ascii="Times New Roman" w:hAnsi="Times New Roman" w:cs="Times New Roman"/>
          <w:b/>
          <w:sz w:val="28"/>
          <w:szCs w:val="28"/>
        </w:rPr>
        <w:t>W</w:t>
      </w:r>
      <w:r w:rsidR="00B10E68" w:rsidRPr="00E024E6">
        <w:rPr>
          <w:rFonts w:ascii="Times New Roman" w:hAnsi="Times New Roman" w:cs="Times New Roman"/>
          <w:b/>
          <w:sz w:val="28"/>
          <w:szCs w:val="28"/>
        </w:rPr>
        <w:t>ork experience</w:t>
      </w:r>
      <w:r>
        <w:rPr>
          <w:rFonts w:ascii="Times New Roman" w:hAnsi="Times New Roman" w:cs="Times New Roman"/>
          <w:b/>
          <w:sz w:val="28"/>
          <w:szCs w:val="28"/>
        </w:rPr>
        <w:t xml:space="preserve"> in GI, HPB and LT surgery (2015-2021)</w:t>
      </w:r>
      <w:r w:rsidR="00B10E68" w:rsidRPr="00E024E6">
        <w:rPr>
          <w:rFonts w:ascii="Times New Roman" w:hAnsi="Times New Roman" w:cs="Times New Roman"/>
          <w:sz w:val="28"/>
          <w:szCs w:val="28"/>
        </w:rPr>
        <w:t>:</w:t>
      </w:r>
    </w:p>
    <w:p w14:paraId="2608F6E9" w14:textId="39450308" w:rsidR="00CF0511" w:rsidRDefault="00CF0511" w:rsidP="000F2F1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Surgeries assisted</w:t>
      </w:r>
      <w:r w:rsidR="0026739F">
        <w:rPr>
          <w:rFonts w:ascii="Times New Roman" w:hAnsi="Times New Roman" w:cs="Times New Roman"/>
          <w:sz w:val="24"/>
          <w:szCs w:val="24"/>
        </w:rPr>
        <w:t xml:space="preserve"> and performed</w:t>
      </w:r>
      <w:r>
        <w:rPr>
          <w:rFonts w:ascii="Times New Roman" w:hAnsi="Times New Roman" w:cs="Times New Roman"/>
          <w:sz w:val="24"/>
          <w:szCs w:val="24"/>
        </w:rPr>
        <w:t xml:space="preserve"> during </w:t>
      </w:r>
      <w:r w:rsidR="0026739F">
        <w:rPr>
          <w:rFonts w:ascii="Times New Roman" w:hAnsi="Times New Roman" w:cs="Times New Roman"/>
          <w:sz w:val="24"/>
          <w:szCs w:val="24"/>
        </w:rPr>
        <w:t xml:space="preserve">fellowship (2015-18) (numbers from the </w:t>
      </w:r>
      <w:r w:rsidR="00E72235">
        <w:rPr>
          <w:rFonts w:ascii="Times New Roman" w:hAnsi="Times New Roman" w:cs="Times New Roman"/>
          <w:sz w:val="24"/>
          <w:szCs w:val="24"/>
        </w:rPr>
        <w:t>logbook</w:t>
      </w:r>
      <w:r w:rsidR="0026739F">
        <w:rPr>
          <w:rFonts w:ascii="Times New Roman" w:hAnsi="Times New Roman" w:cs="Times New Roman"/>
          <w:sz w:val="24"/>
          <w:szCs w:val="24"/>
        </w:rPr>
        <w:t>)</w:t>
      </w:r>
      <w:r>
        <w:rPr>
          <w:rFonts w:ascii="Times New Roman" w:hAnsi="Times New Roman" w:cs="Times New Roman"/>
          <w:sz w:val="24"/>
          <w:szCs w:val="24"/>
        </w:rPr>
        <w:t>:</w:t>
      </w:r>
    </w:p>
    <w:p w14:paraId="138D3C11" w14:textId="7010AB78"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Oesophagectomy: Trans-hiatal and VATS: 15</w:t>
      </w:r>
    </w:p>
    <w:p w14:paraId="17EC34CA" w14:textId="086BB2BD"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Lap fundoplication and cardiomyotomy: 10</w:t>
      </w:r>
    </w:p>
    <w:p w14:paraId="26B4A80C" w14:textId="7542D987"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Operation for gastric volvulus: Lap and open (10)</w:t>
      </w:r>
    </w:p>
    <w:p w14:paraId="5F59E88F" w14:textId="772A1D98"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Gastrecto</w:t>
      </w:r>
      <w:r w:rsidR="00757026">
        <w:rPr>
          <w:rFonts w:ascii="Times New Roman" w:hAnsi="Times New Roman" w:cs="Times New Roman"/>
          <w:sz w:val="24"/>
          <w:szCs w:val="24"/>
        </w:rPr>
        <w:t>my</w:t>
      </w:r>
      <w:r>
        <w:rPr>
          <w:rFonts w:ascii="Times New Roman" w:hAnsi="Times New Roman" w:cs="Times New Roman"/>
          <w:sz w:val="24"/>
          <w:szCs w:val="24"/>
        </w:rPr>
        <w:t>: Total and partial and radical: 50</w:t>
      </w:r>
    </w:p>
    <w:p w14:paraId="7323BB09" w14:textId="2778D47E"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Whipple’s operation: 50</w:t>
      </w:r>
    </w:p>
    <w:p w14:paraId="617CB592" w14:textId="2ACD2CA2"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Cholecystectomies: Lap (150), Open (50), Radical (50), Partial/subtotal (20)</w:t>
      </w:r>
    </w:p>
    <w:p w14:paraId="1C36071D" w14:textId="4F59A937"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Bilio-enteric anastomoses for biliary injuries: Open (50)</w:t>
      </w:r>
    </w:p>
    <w:p w14:paraId="68EB2E09" w14:textId="7BF47C0F"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Distal pancreatectomy: Open (30), Lap (3)</w:t>
      </w:r>
    </w:p>
    <w:p w14:paraId="6D484428" w14:textId="61543FF9" w:rsidR="00CF0511" w:rsidRDefault="00CF0511"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Frey’s operation, Lateral pancreaticojejunostomy: Open (20)</w:t>
      </w:r>
    </w:p>
    <w:p w14:paraId="78271383" w14:textId="7A944661" w:rsidR="00CF0511"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Hepatectomies: Right and left anatomical (20), Trisectionectomies (8), Mesohepatectomies (</w:t>
      </w:r>
      <w:r w:rsidR="0026739F">
        <w:rPr>
          <w:rFonts w:ascii="Times New Roman" w:hAnsi="Times New Roman" w:cs="Times New Roman"/>
          <w:sz w:val="24"/>
          <w:szCs w:val="24"/>
        </w:rPr>
        <w:t>1</w:t>
      </w:r>
      <w:r>
        <w:rPr>
          <w:rFonts w:ascii="Times New Roman" w:hAnsi="Times New Roman" w:cs="Times New Roman"/>
          <w:sz w:val="24"/>
          <w:szCs w:val="24"/>
        </w:rPr>
        <w:t>), Posterior sectionectomy (</w:t>
      </w:r>
      <w:r w:rsidR="0026739F">
        <w:rPr>
          <w:rFonts w:ascii="Times New Roman" w:hAnsi="Times New Roman" w:cs="Times New Roman"/>
          <w:sz w:val="24"/>
          <w:szCs w:val="24"/>
        </w:rPr>
        <w:t>2</w:t>
      </w:r>
      <w:r>
        <w:rPr>
          <w:rFonts w:ascii="Times New Roman" w:hAnsi="Times New Roman" w:cs="Times New Roman"/>
          <w:sz w:val="24"/>
          <w:szCs w:val="24"/>
        </w:rPr>
        <w:t>)</w:t>
      </w:r>
    </w:p>
    <w:p w14:paraId="58FF5418" w14:textId="6AD636D2"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Segment III Bypass: 5</w:t>
      </w:r>
    </w:p>
    <w:p w14:paraId="3701FB72" w14:textId="0BC6791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Operation for portal hypertension (Lienorenal shunt): 10</w:t>
      </w:r>
    </w:p>
    <w:p w14:paraId="4493E433"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Operation for hydatid cyst liver: Open (20), lap (2)</w:t>
      </w:r>
    </w:p>
    <w:p w14:paraId="0BEE72FE"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Small bowel resection and anastomoses: Open (100), Lap (20)</w:t>
      </w:r>
    </w:p>
    <w:p w14:paraId="6B36B677"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Hemicolectomy (left/right): Open (75), Lap (20)</w:t>
      </w:r>
    </w:p>
    <w:p w14:paraId="7B66BF5F"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Low anterior resection: Open (35), Lap (10)</w:t>
      </w:r>
    </w:p>
    <w:p w14:paraId="7895065D"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Sigmoidectomy: Open (30), Lap (5)</w:t>
      </w:r>
    </w:p>
    <w:p w14:paraId="2B13977A" w14:textId="331C7ECC"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Sphincter saving rectal surgery (Inter</w:t>
      </w:r>
      <w:r w:rsidR="001C6213">
        <w:rPr>
          <w:rFonts w:ascii="Times New Roman" w:hAnsi="Times New Roman" w:cs="Times New Roman"/>
          <w:sz w:val="24"/>
          <w:szCs w:val="24"/>
        </w:rPr>
        <w:t>-</w:t>
      </w:r>
      <w:r>
        <w:rPr>
          <w:rFonts w:ascii="Times New Roman" w:hAnsi="Times New Roman" w:cs="Times New Roman"/>
          <w:sz w:val="24"/>
          <w:szCs w:val="24"/>
        </w:rPr>
        <w:t>sphincteric resections): Open (20)</w:t>
      </w:r>
    </w:p>
    <w:p w14:paraId="7594E11E"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Abdomino-perineal resection: Open (14), Lap (5)</w:t>
      </w:r>
    </w:p>
    <w:p w14:paraId="3D385EFC" w14:textId="77777777" w:rsidR="00BC73A2" w:rsidRDefault="00BC73A2"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Operation for Ulcerative colitis (Pouch operations): Open (25), Lap (3)</w:t>
      </w:r>
    </w:p>
    <w:p w14:paraId="58202180" w14:textId="57AC0F74" w:rsidR="00BC73A2" w:rsidRDefault="001C6213"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Hemorrh</w:t>
      </w:r>
      <w:r w:rsidR="00446F6F">
        <w:rPr>
          <w:rFonts w:ascii="Times New Roman" w:hAnsi="Times New Roman" w:cs="Times New Roman"/>
          <w:sz w:val="24"/>
          <w:szCs w:val="24"/>
        </w:rPr>
        <w:t>o</w:t>
      </w:r>
      <w:r>
        <w:rPr>
          <w:rFonts w:ascii="Times New Roman" w:hAnsi="Times New Roman" w:cs="Times New Roman"/>
          <w:sz w:val="24"/>
          <w:szCs w:val="24"/>
        </w:rPr>
        <w:t>idectomy (Stapler and Open): 100</w:t>
      </w:r>
    </w:p>
    <w:p w14:paraId="51DD7F40" w14:textId="160A4998" w:rsidR="001C6213" w:rsidRDefault="00446F6F" w:rsidP="000F2F1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Anal fistula, fissure: 100</w:t>
      </w:r>
    </w:p>
    <w:p w14:paraId="74ECE51E" w14:textId="054F713E" w:rsidR="00446F6F" w:rsidRDefault="00446F6F" w:rsidP="000F2F1C">
      <w:pPr>
        <w:pStyle w:val="ListParagraph"/>
        <w:numPr>
          <w:ilvl w:val="0"/>
          <w:numId w:val="3"/>
        </w:numPr>
        <w:spacing w:line="480" w:lineRule="auto"/>
        <w:rPr>
          <w:rFonts w:ascii="Times New Roman" w:hAnsi="Times New Roman" w:cs="Times New Roman"/>
          <w:sz w:val="24"/>
          <w:szCs w:val="24"/>
        </w:rPr>
      </w:pPr>
      <w:r w:rsidRPr="0026739F">
        <w:rPr>
          <w:rFonts w:ascii="Times New Roman" w:hAnsi="Times New Roman" w:cs="Times New Roman"/>
          <w:b/>
          <w:bCs/>
          <w:i/>
          <w:iCs/>
          <w:sz w:val="24"/>
          <w:szCs w:val="24"/>
        </w:rPr>
        <w:t>Liver transplant operations</w:t>
      </w:r>
      <w:r>
        <w:rPr>
          <w:rFonts w:ascii="Times New Roman" w:hAnsi="Times New Roman" w:cs="Times New Roman"/>
          <w:sz w:val="24"/>
          <w:szCs w:val="24"/>
        </w:rPr>
        <w:t xml:space="preserve">: </w:t>
      </w:r>
    </w:p>
    <w:p w14:paraId="53B81BC8" w14:textId="308C4659"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Living donor hepatectomy: Right/Left lobe graft: 55</w:t>
      </w:r>
    </w:p>
    <w:p w14:paraId="10738DFD" w14:textId="5BBEE0DD"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Deceased donor organ retrieval: 2</w:t>
      </w:r>
    </w:p>
    <w:p w14:paraId="44C55341" w14:textId="1A1765AD"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Recipient (Explant) total hepatectomy: 60</w:t>
      </w:r>
    </w:p>
    <w:p w14:paraId="4F63EE46" w14:textId="1324C90A"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Recipient (Implantation of graft): 45</w:t>
      </w:r>
    </w:p>
    <w:p w14:paraId="05412F32" w14:textId="6981FA16"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Benching/Back table/Perfusion: 45</w:t>
      </w:r>
    </w:p>
    <w:p w14:paraId="3A640FE2" w14:textId="1C08AC4D"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Miscellaneous: Dual lobe liver transplant (2), Swap transplant (2), Combined liver kidney transplant (2), Retransplant (1), Paediatric transplant (5), Liver transplant with simultaneous open</w:t>
      </w:r>
      <w:r w:rsidR="000F2F1C">
        <w:rPr>
          <w:rFonts w:ascii="Times New Roman" w:hAnsi="Times New Roman" w:cs="Times New Roman"/>
          <w:sz w:val="24"/>
          <w:szCs w:val="24"/>
        </w:rPr>
        <w:t>-</w:t>
      </w:r>
      <w:r>
        <w:rPr>
          <w:rFonts w:ascii="Times New Roman" w:hAnsi="Times New Roman" w:cs="Times New Roman"/>
          <w:sz w:val="24"/>
          <w:szCs w:val="24"/>
        </w:rPr>
        <w:t>heart surgery for inflammatory myofibroblastic tumor of IVC (1)</w:t>
      </w:r>
    </w:p>
    <w:p w14:paraId="142F7FDE" w14:textId="0BB528CB" w:rsidR="00446F6F" w:rsidRDefault="00446F6F" w:rsidP="000F2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3 years’ experience of managing Liver transplant ICU, Pre</w:t>
      </w:r>
      <w:r w:rsidR="00C96845">
        <w:rPr>
          <w:rFonts w:ascii="Times New Roman" w:hAnsi="Times New Roman" w:cs="Times New Roman"/>
          <w:sz w:val="24"/>
          <w:szCs w:val="24"/>
        </w:rPr>
        <w:t>-</w:t>
      </w:r>
      <w:r>
        <w:rPr>
          <w:rFonts w:ascii="Times New Roman" w:hAnsi="Times New Roman" w:cs="Times New Roman"/>
          <w:sz w:val="24"/>
          <w:szCs w:val="24"/>
        </w:rPr>
        <w:t>transplant donor/recipient work up, Complications of CLD.</w:t>
      </w:r>
    </w:p>
    <w:p w14:paraId="32B0636B" w14:textId="2AE2FDD5" w:rsidR="000F2F1C" w:rsidRDefault="000F2F1C" w:rsidP="000F2F1C">
      <w:pPr>
        <w:pStyle w:val="ListParagraph"/>
        <w:numPr>
          <w:ilvl w:val="0"/>
          <w:numId w:val="1"/>
        </w:numPr>
        <w:spacing w:line="480" w:lineRule="auto"/>
        <w:rPr>
          <w:rFonts w:ascii="Times New Roman" w:hAnsi="Times New Roman" w:cs="Times New Roman"/>
          <w:sz w:val="24"/>
          <w:szCs w:val="24"/>
        </w:rPr>
      </w:pPr>
      <w:bookmarkStart w:id="2" w:name="_Hlk83231685"/>
      <w:r>
        <w:rPr>
          <w:rFonts w:ascii="Times New Roman" w:hAnsi="Times New Roman" w:cs="Times New Roman"/>
          <w:sz w:val="24"/>
          <w:szCs w:val="24"/>
        </w:rPr>
        <w:t>Work experience as Atte</w:t>
      </w:r>
      <w:r w:rsidR="0026739F">
        <w:rPr>
          <w:rFonts w:ascii="Times New Roman" w:hAnsi="Times New Roman" w:cs="Times New Roman"/>
          <w:sz w:val="24"/>
          <w:szCs w:val="24"/>
        </w:rPr>
        <w:t>nding staff surgeon;</w:t>
      </w:r>
      <w:r>
        <w:rPr>
          <w:rFonts w:ascii="Times New Roman" w:hAnsi="Times New Roman" w:cs="Times New Roman"/>
          <w:sz w:val="24"/>
          <w:szCs w:val="24"/>
        </w:rPr>
        <w:t xml:space="preserve"> GI and HPB surgery </w:t>
      </w:r>
      <w:r w:rsidR="0026739F">
        <w:rPr>
          <w:rFonts w:ascii="Times New Roman" w:hAnsi="Times New Roman" w:cs="Times New Roman"/>
          <w:sz w:val="24"/>
          <w:szCs w:val="24"/>
        </w:rPr>
        <w:t>(</w:t>
      </w:r>
      <w:r>
        <w:rPr>
          <w:rFonts w:ascii="Times New Roman" w:hAnsi="Times New Roman" w:cs="Times New Roman"/>
          <w:sz w:val="24"/>
          <w:szCs w:val="24"/>
        </w:rPr>
        <w:t xml:space="preserve">Sep 2018- </w:t>
      </w:r>
      <w:r w:rsidR="0026739F">
        <w:rPr>
          <w:rFonts w:ascii="Times New Roman" w:hAnsi="Times New Roman" w:cs="Times New Roman"/>
          <w:sz w:val="24"/>
          <w:szCs w:val="24"/>
        </w:rPr>
        <w:t>Sep 2021</w:t>
      </w:r>
      <w:r>
        <w:rPr>
          <w:rFonts w:ascii="Times New Roman" w:hAnsi="Times New Roman" w:cs="Times New Roman"/>
          <w:sz w:val="24"/>
          <w:szCs w:val="24"/>
        </w:rPr>
        <w:t>):</w:t>
      </w:r>
    </w:p>
    <w:bookmarkEnd w:id="2"/>
    <w:p w14:paraId="0C67FE7E" w14:textId="2161A91A" w:rsidR="0026739F" w:rsidRPr="0026739F" w:rsidRDefault="0026739F" w:rsidP="0026739F">
      <w:pPr>
        <w:pStyle w:val="ListParagraph"/>
        <w:numPr>
          <w:ilvl w:val="0"/>
          <w:numId w:val="21"/>
        </w:numPr>
        <w:spacing w:line="480" w:lineRule="auto"/>
        <w:rPr>
          <w:rFonts w:ascii="Times New Roman" w:hAnsi="Times New Roman" w:cs="Times New Roman"/>
          <w:sz w:val="24"/>
          <w:szCs w:val="24"/>
        </w:rPr>
      </w:pPr>
      <w:r w:rsidRPr="0026739F">
        <w:rPr>
          <w:rFonts w:ascii="Times New Roman" w:hAnsi="Times New Roman" w:cs="Times New Roman"/>
          <w:sz w:val="24"/>
          <w:szCs w:val="24"/>
        </w:rPr>
        <w:t>Total GI</w:t>
      </w:r>
      <w:r w:rsidR="00E72235">
        <w:rPr>
          <w:rFonts w:ascii="Times New Roman" w:hAnsi="Times New Roman" w:cs="Times New Roman"/>
          <w:sz w:val="24"/>
          <w:szCs w:val="24"/>
        </w:rPr>
        <w:t>, HPB and Liver transplant operations</w:t>
      </w:r>
      <w:r w:rsidRPr="0026739F">
        <w:rPr>
          <w:rFonts w:ascii="Times New Roman" w:hAnsi="Times New Roman" w:cs="Times New Roman"/>
          <w:sz w:val="24"/>
          <w:szCs w:val="24"/>
        </w:rPr>
        <w:t xml:space="preserve"> performed and supervised: </w:t>
      </w:r>
      <w:r>
        <w:rPr>
          <w:rFonts w:ascii="Times New Roman" w:hAnsi="Times New Roman" w:cs="Times New Roman"/>
          <w:sz w:val="24"/>
          <w:szCs w:val="24"/>
        </w:rPr>
        <w:t>565</w:t>
      </w:r>
    </w:p>
    <w:p w14:paraId="11296266" w14:textId="5B6ECBAC" w:rsidR="0026739F" w:rsidRPr="0026739F" w:rsidRDefault="0026739F" w:rsidP="0026739F">
      <w:pPr>
        <w:pStyle w:val="ListParagraph"/>
        <w:numPr>
          <w:ilvl w:val="0"/>
          <w:numId w:val="21"/>
        </w:numPr>
        <w:spacing w:line="480" w:lineRule="auto"/>
        <w:rPr>
          <w:rFonts w:ascii="Times New Roman" w:hAnsi="Times New Roman" w:cs="Times New Roman"/>
          <w:sz w:val="24"/>
          <w:szCs w:val="24"/>
        </w:rPr>
      </w:pPr>
      <w:r w:rsidRPr="0026739F">
        <w:rPr>
          <w:rFonts w:ascii="Times New Roman" w:hAnsi="Times New Roman" w:cs="Times New Roman"/>
          <w:sz w:val="24"/>
          <w:szCs w:val="24"/>
        </w:rPr>
        <w:t>Total laparoscopic GI</w:t>
      </w:r>
      <w:r w:rsidR="00E72235">
        <w:rPr>
          <w:rFonts w:ascii="Times New Roman" w:hAnsi="Times New Roman" w:cs="Times New Roman"/>
          <w:sz w:val="24"/>
          <w:szCs w:val="24"/>
        </w:rPr>
        <w:t xml:space="preserve"> and HPB</w:t>
      </w:r>
      <w:r w:rsidRPr="0026739F">
        <w:rPr>
          <w:rFonts w:ascii="Times New Roman" w:hAnsi="Times New Roman" w:cs="Times New Roman"/>
          <w:sz w:val="24"/>
          <w:szCs w:val="24"/>
        </w:rPr>
        <w:t xml:space="preserve"> </w:t>
      </w:r>
      <w:r w:rsidR="00E72235">
        <w:rPr>
          <w:rFonts w:ascii="Times New Roman" w:hAnsi="Times New Roman" w:cs="Times New Roman"/>
          <w:sz w:val="24"/>
          <w:szCs w:val="24"/>
        </w:rPr>
        <w:t>operations</w:t>
      </w:r>
      <w:r w:rsidRPr="0026739F">
        <w:rPr>
          <w:rFonts w:ascii="Times New Roman" w:hAnsi="Times New Roman" w:cs="Times New Roman"/>
          <w:sz w:val="24"/>
          <w:szCs w:val="24"/>
        </w:rPr>
        <w:t xml:space="preserve"> performed</w:t>
      </w:r>
      <w:r w:rsidR="00E72235">
        <w:rPr>
          <w:rFonts w:ascii="Times New Roman" w:hAnsi="Times New Roman" w:cs="Times New Roman"/>
          <w:sz w:val="24"/>
          <w:szCs w:val="24"/>
        </w:rPr>
        <w:t xml:space="preserve"> and supervised</w:t>
      </w:r>
      <w:r w:rsidRPr="0026739F">
        <w:rPr>
          <w:rFonts w:ascii="Times New Roman" w:hAnsi="Times New Roman" w:cs="Times New Roman"/>
          <w:sz w:val="24"/>
          <w:szCs w:val="24"/>
        </w:rPr>
        <w:t xml:space="preserve">: </w:t>
      </w:r>
      <w:r w:rsidR="00E72235">
        <w:rPr>
          <w:rFonts w:ascii="Times New Roman" w:hAnsi="Times New Roman" w:cs="Times New Roman"/>
          <w:sz w:val="24"/>
          <w:szCs w:val="24"/>
        </w:rPr>
        <w:t>10</w:t>
      </w:r>
      <w:r w:rsidRPr="0026739F">
        <w:rPr>
          <w:rFonts w:ascii="Times New Roman" w:hAnsi="Times New Roman" w:cs="Times New Roman"/>
          <w:sz w:val="24"/>
          <w:szCs w:val="24"/>
        </w:rPr>
        <w:t>5</w:t>
      </w:r>
    </w:p>
    <w:p w14:paraId="405E4BBE" w14:textId="2A328107" w:rsidR="000F2F1C" w:rsidRDefault="00E72235" w:rsidP="000F2F1C">
      <w:pPr>
        <w:pStyle w:val="ListParagraph"/>
        <w:numPr>
          <w:ilvl w:val="0"/>
          <w:numId w:val="21"/>
        </w:numPr>
        <w:spacing w:line="480" w:lineRule="auto"/>
        <w:rPr>
          <w:rFonts w:ascii="Times New Roman" w:hAnsi="Times New Roman" w:cs="Times New Roman"/>
          <w:sz w:val="24"/>
          <w:szCs w:val="24"/>
        </w:rPr>
      </w:pPr>
      <w:r w:rsidRPr="00E72235">
        <w:rPr>
          <w:rFonts w:ascii="Times New Roman" w:hAnsi="Times New Roman" w:cs="Times New Roman"/>
          <w:b/>
          <w:bCs/>
          <w:i/>
          <w:iCs/>
          <w:sz w:val="24"/>
          <w:szCs w:val="24"/>
        </w:rPr>
        <w:t>Basic laparoscopy</w:t>
      </w:r>
      <w:r>
        <w:rPr>
          <w:rFonts w:ascii="Times New Roman" w:hAnsi="Times New Roman" w:cs="Times New Roman"/>
          <w:sz w:val="24"/>
          <w:szCs w:val="24"/>
        </w:rPr>
        <w:t xml:space="preserve">: </w:t>
      </w:r>
      <w:r w:rsidR="000F2F1C">
        <w:rPr>
          <w:rFonts w:ascii="Times New Roman" w:hAnsi="Times New Roman" w:cs="Times New Roman"/>
          <w:sz w:val="24"/>
          <w:szCs w:val="24"/>
        </w:rPr>
        <w:t>Lap and Open cholecystectomies, appendectomies, incisional hernia operations (IPOM): Performed (100) and supervised residents (40)</w:t>
      </w:r>
    </w:p>
    <w:p w14:paraId="7C8C8C77" w14:textId="77777777" w:rsidR="000F2F1C" w:rsidRDefault="000F2F1C" w:rsidP="000F2F1C">
      <w:pPr>
        <w:pStyle w:val="ListParagraph"/>
        <w:numPr>
          <w:ilvl w:val="0"/>
          <w:numId w:val="21"/>
        </w:numPr>
        <w:spacing w:line="480" w:lineRule="auto"/>
        <w:rPr>
          <w:rFonts w:ascii="Times New Roman" w:hAnsi="Times New Roman" w:cs="Times New Roman"/>
          <w:sz w:val="24"/>
          <w:szCs w:val="24"/>
        </w:rPr>
      </w:pPr>
      <w:r w:rsidRPr="00E72235">
        <w:rPr>
          <w:rFonts w:ascii="Times New Roman" w:hAnsi="Times New Roman" w:cs="Times New Roman"/>
          <w:b/>
          <w:bCs/>
          <w:i/>
          <w:iCs/>
          <w:sz w:val="24"/>
          <w:szCs w:val="24"/>
        </w:rPr>
        <w:t>Advanced laparoscopy</w:t>
      </w:r>
      <w:r>
        <w:rPr>
          <w:rFonts w:ascii="Times New Roman" w:hAnsi="Times New Roman" w:cs="Times New Roman"/>
          <w:sz w:val="24"/>
          <w:szCs w:val="24"/>
        </w:rPr>
        <w:t>: Lap assisted hemicolectomy (3), Lap Heller’s myotomy and fundoplication (5), Lap drainage of caudate lobe abscess (2), Lap assisted sigmoidectomy (2)</w:t>
      </w:r>
    </w:p>
    <w:p w14:paraId="36F5A645" w14:textId="43CECB8C" w:rsidR="000F2F1C" w:rsidRDefault="000F2F1C" w:rsidP="000F2F1C">
      <w:pPr>
        <w:pStyle w:val="ListParagraph"/>
        <w:numPr>
          <w:ilvl w:val="0"/>
          <w:numId w:val="21"/>
        </w:numPr>
        <w:spacing w:line="480" w:lineRule="auto"/>
        <w:rPr>
          <w:rFonts w:ascii="Times New Roman" w:hAnsi="Times New Roman" w:cs="Times New Roman"/>
          <w:sz w:val="24"/>
          <w:szCs w:val="24"/>
        </w:rPr>
      </w:pPr>
      <w:r w:rsidRPr="00E72235">
        <w:rPr>
          <w:rFonts w:ascii="Times New Roman" w:hAnsi="Times New Roman" w:cs="Times New Roman"/>
          <w:b/>
          <w:bCs/>
          <w:i/>
          <w:iCs/>
          <w:sz w:val="24"/>
          <w:szCs w:val="24"/>
        </w:rPr>
        <w:t>HPB procedures</w:t>
      </w:r>
      <w:r>
        <w:rPr>
          <w:rFonts w:ascii="Times New Roman" w:hAnsi="Times New Roman" w:cs="Times New Roman"/>
          <w:sz w:val="24"/>
          <w:szCs w:val="24"/>
        </w:rPr>
        <w:t>: Whipples’ PD (</w:t>
      </w:r>
      <w:r w:rsidR="00E72235">
        <w:rPr>
          <w:rFonts w:ascii="Times New Roman" w:hAnsi="Times New Roman" w:cs="Times New Roman"/>
          <w:sz w:val="24"/>
          <w:szCs w:val="24"/>
        </w:rPr>
        <w:t>25</w:t>
      </w:r>
      <w:r>
        <w:rPr>
          <w:rFonts w:ascii="Times New Roman" w:hAnsi="Times New Roman" w:cs="Times New Roman"/>
          <w:sz w:val="24"/>
          <w:szCs w:val="24"/>
        </w:rPr>
        <w:t>), Distal pancreatectomy (</w:t>
      </w:r>
      <w:r w:rsidR="00E72235">
        <w:rPr>
          <w:rFonts w:ascii="Times New Roman" w:hAnsi="Times New Roman" w:cs="Times New Roman"/>
          <w:sz w:val="24"/>
          <w:szCs w:val="24"/>
        </w:rPr>
        <w:t>20</w:t>
      </w:r>
      <w:r>
        <w:rPr>
          <w:rFonts w:ascii="Times New Roman" w:hAnsi="Times New Roman" w:cs="Times New Roman"/>
          <w:sz w:val="24"/>
          <w:szCs w:val="24"/>
        </w:rPr>
        <w:t>), Major hepatectomies (</w:t>
      </w:r>
      <w:r w:rsidR="00E72235">
        <w:rPr>
          <w:rFonts w:ascii="Times New Roman" w:hAnsi="Times New Roman" w:cs="Times New Roman"/>
          <w:sz w:val="24"/>
          <w:szCs w:val="24"/>
        </w:rPr>
        <w:t>15</w:t>
      </w:r>
      <w:r>
        <w:rPr>
          <w:rFonts w:ascii="Times New Roman" w:hAnsi="Times New Roman" w:cs="Times New Roman"/>
          <w:sz w:val="24"/>
          <w:szCs w:val="24"/>
        </w:rPr>
        <w:t>), Biliary reconstructions (</w:t>
      </w:r>
      <w:r w:rsidR="00E72235">
        <w:rPr>
          <w:rFonts w:ascii="Times New Roman" w:hAnsi="Times New Roman" w:cs="Times New Roman"/>
          <w:sz w:val="24"/>
          <w:szCs w:val="24"/>
        </w:rPr>
        <w:t>30</w:t>
      </w:r>
      <w:r>
        <w:rPr>
          <w:rFonts w:ascii="Times New Roman" w:hAnsi="Times New Roman" w:cs="Times New Roman"/>
          <w:sz w:val="24"/>
          <w:szCs w:val="24"/>
        </w:rPr>
        <w:t>)</w:t>
      </w:r>
    </w:p>
    <w:p w14:paraId="08F8746B" w14:textId="3AB911FB" w:rsidR="000F2F1C" w:rsidRDefault="000F2F1C" w:rsidP="000F2F1C">
      <w:pPr>
        <w:pStyle w:val="ListParagraph"/>
        <w:numPr>
          <w:ilvl w:val="0"/>
          <w:numId w:val="21"/>
        </w:numPr>
        <w:spacing w:line="480" w:lineRule="auto"/>
        <w:rPr>
          <w:rFonts w:ascii="Times New Roman" w:hAnsi="Times New Roman" w:cs="Times New Roman"/>
          <w:sz w:val="24"/>
          <w:szCs w:val="24"/>
        </w:rPr>
      </w:pPr>
      <w:r w:rsidRPr="00E72235">
        <w:rPr>
          <w:rFonts w:ascii="Times New Roman" w:hAnsi="Times New Roman" w:cs="Times New Roman"/>
          <w:b/>
          <w:bCs/>
          <w:i/>
          <w:iCs/>
          <w:sz w:val="24"/>
          <w:szCs w:val="24"/>
        </w:rPr>
        <w:t>Colorectal</w:t>
      </w:r>
      <w:r>
        <w:rPr>
          <w:rFonts w:ascii="Times New Roman" w:hAnsi="Times New Roman" w:cs="Times New Roman"/>
          <w:sz w:val="24"/>
          <w:szCs w:val="24"/>
        </w:rPr>
        <w:t>: Surgeries for IBD (</w:t>
      </w:r>
      <w:r w:rsidR="00E72235">
        <w:rPr>
          <w:rFonts w:ascii="Times New Roman" w:hAnsi="Times New Roman" w:cs="Times New Roman"/>
          <w:sz w:val="24"/>
          <w:szCs w:val="24"/>
        </w:rPr>
        <w:t>15</w:t>
      </w:r>
      <w:r>
        <w:rPr>
          <w:rFonts w:ascii="Times New Roman" w:hAnsi="Times New Roman" w:cs="Times New Roman"/>
          <w:sz w:val="24"/>
          <w:szCs w:val="24"/>
        </w:rPr>
        <w:t>), Colectomies (</w:t>
      </w:r>
      <w:r w:rsidR="00E72235">
        <w:rPr>
          <w:rFonts w:ascii="Times New Roman" w:hAnsi="Times New Roman" w:cs="Times New Roman"/>
          <w:sz w:val="24"/>
          <w:szCs w:val="24"/>
        </w:rPr>
        <w:t>27</w:t>
      </w:r>
      <w:r>
        <w:rPr>
          <w:rFonts w:ascii="Times New Roman" w:hAnsi="Times New Roman" w:cs="Times New Roman"/>
          <w:sz w:val="24"/>
          <w:szCs w:val="24"/>
        </w:rPr>
        <w:t>)</w:t>
      </w:r>
      <w:r w:rsidR="00E72235">
        <w:rPr>
          <w:rFonts w:ascii="Times New Roman" w:hAnsi="Times New Roman" w:cs="Times New Roman"/>
          <w:sz w:val="24"/>
          <w:szCs w:val="24"/>
        </w:rPr>
        <w:t>, low rectal operations (17)</w:t>
      </w:r>
    </w:p>
    <w:p w14:paraId="3E96EE0F" w14:textId="47578F84" w:rsidR="000F2F1C" w:rsidRDefault="000F2F1C" w:rsidP="000F2F1C">
      <w:pPr>
        <w:pStyle w:val="ListParagraph"/>
        <w:numPr>
          <w:ilvl w:val="0"/>
          <w:numId w:val="21"/>
        </w:numPr>
        <w:spacing w:line="480" w:lineRule="auto"/>
        <w:rPr>
          <w:rFonts w:ascii="Times New Roman" w:hAnsi="Times New Roman" w:cs="Times New Roman"/>
          <w:sz w:val="24"/>
          <w:szCs w:val="24"/>
        </w:rPr>
      </w:pPr>
      <w:r w:rsidRPr="00E72235">
        <w:rPr>
          <w:rFonts w:ascii="Times New Roman" w:hAnsi="Times New Roman" w:cs="Times New Roman"/>
          <w:b/>
          <w:bCs/>
          <w:i/>
          <w:iCs/>
          <w:sz w:val="24"/>
          <w:szCs w:val="24"/>
        </w:rPr>
        <w:t>Upper GI</w:t>
      </w:r>
      <w:r>
        <w:rPr>
          <w:rFonts w:ascii="Times New Roman" w:hAnsi="Times New Roman" w:cs="Times New Roman"/>
          <w:sz w:val="24"/>
          <w:szCs w:val="24"/>
        </w:rPr>
        <w:t>: Gastrectomies (</w:t>
      </w:r>
      <w:r w:rsidR="00E72235">
        <w:rPr>
          <w:rFonts w:ascii="Times New Roman" w:hAnsi="Times New Roman" w:cs="Times New Roman"/>
          <w:sz w:val="24"/>
          <w:szCs w:val="24"/>
        </w:rPr>
        <w:t>12</w:t>
      </w:r>
      <w:r>
        <w:rPr>
          <w:rFonts w:ascii="Times New Roman" w:hAnsi="Times New Roman" w:cs="Times New Roman"/>
          <w:sz w:val="24"/>
          <w:szCs w:val="24"/>
        </w:rPr>
        <w:t>)</w:t>
      </w:r>
      <w:r w:rsidR="00E72235">
        <w:rPr>
          <w:rFonts w:ascii="Times New Roman" w:hAnsi="Times New Roman" w:cs="Times New Roman"/>
          <w:sz w:val="24"/>
          <w:szCs w:val="24"/>
        </w:rPr>
        <w:t>, Oesophagectomy (Trans-hiatal) (7)</w:t>
      </w:r>
    </w:p>
    <w:p w14:paraId="3149FD34" w14:textId="77777777" w:rsidR="00E72235" w:rsidRPr="00E72235" w:rsidRDefault="00E72235" w:rsidP="00E72235">
      <w:pPr>
        <w:pStyle w:val="ListParagraph"/>
        <w:numPr>
          <w:ilvl w:val="0"/>
          <w:numId w:val="21"/>
        </w:numPr>
        <w:spacing w:line="480" w:lineRule="auto"/>
        <w:rPr>
          <w:rFonts w:ascii="Times New Roman" w:hAnsi="Times New Roman" w:cs="Times New Roman"/>
          <w:b/>
          <w:bCs/>
          <w:i/>
          <w:iCs/>
          <w:sz w:val="24"/>
          <w:szCs w:val="24"/>
        </w:rPr>
      </w:pPr>
      <w:r w:rsidRPr="00E72235">
        <w:rPr>
          <w:rFonts w:ascii="Times New Roman" w:hAnsi="Times New Roman" w:cs="Times New Roman"/>
          <w:b/>
          <w:bCs/>
          <w:i/>
          <w:iCs/>
          <w:sz w:val="24"/>
          <w:szCs w:val="24"/>
        </w:rPr>
        <w:lastRenderedPageBreak/>
        <w:t>Living donor liver transplantation (LDLT) experience:</w:t>
      </w:r>
    </w:p>
    <w:p w14:paraId="7E837A3F" w14:textId="77777777"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Donor hepatectomy: assisted and performed (under supervision): 20</w:t>
      </w:r>
    </w:p>
    <w:p w14:paraId="14F5B23C" w14:textId="77777777"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Recipient hepatectomy: performed (under supervision): 25</w:t>
      </w:r>
    </w:p>
    <w:p w14:paraId="30C35847" w14:textId="77777777"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Perfusion, Back table and Implantation: performed and assisted: 23</w:t>
      </w:r>
    </w:p>
    <w:p w14:paraId="511E6346" w14:textId="77777777"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Post-transplant ICU care</w:t>
      </w:r>
    </w:p>
    <w:p w14:paraId="375B08BC" w14:textId="77777777" w:rsid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Special cases: LDLT with cardiopulmonary bypass (TIPSS in situ); LDLT post Kasai procedure; LDLT with Nakamura D portal anatomy</w:t>
      </w:r>
    </w:p>
    <w:p w14:paraId="68122BDB" w14:textId="54CC2958"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b/>
          <w:bCs/>
          <w:i/>
          <w:iCs/>
          <w:sz w:val="24"/>
          <w:szCs w:val="24"/>
        </w:rPr>
        <w:t>Deceased donor Liver transplantation (DDLT) experience</w:t>
      </w:r>
      <w:r w:rsidRPr="00E72235">
        <w:rPr>
          <w:rFonts w:ascii="Times New Roman" w:hAnsi="Times New Roman" w:cs="Times New Roman"/>
          <w:sz w:val="24"/>
          <w:szCs w:val="24"/>
        </w:rPr>
        <w:t>:</w:t>
      </w:r>
    </w:p>
    <w:p w14:paraId="1C295617" w14:textId="77777777"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Graft retrieval: assisted and performed: 2</w:t>
      </w:r>
    </w:p>
    <w:p w14:paraId="3168DABF" w14:textId="21661589" w:rsidR="00E72235" w:rsidRPr="00E72235" w:rsidRDefault="00E72235" w:rsidP="00E72235">
      <w:pPr>
        <w:pStyle w:val="ListParagraph"/>
        <w:numPr>
          <w:ilvl w:val="0"/>
          <w:numId w:val="31"/>
        </w:numPr>
        <w:spacing w:line="480" w:lineRule="auto"/>
        <w:rPr>
          <w:rFonts w:ascii="Times New Roman" w:hAnsi="Times New Roman" w:cs="Times New Roman"/>
          <w:sz w:val="24"/>
          <w:szCs w:val="24"/>
        </w:rPr>
      </w:pPr>
      <w:r w:rsidRPr="00E72235">
        <w:rPr>
          <w:rFonts w:ascii="Times New Roman" w:hAnsi="Times New Roman" w:cs="Times New Roman"/>
          <w:sz w:val="24"/>
          <w:szCs w:val="24"/>
        </w:rPr>
        <w:t>Implantation: assisted and performed: 2</w:t>
      </w:r>
    </w:p>
    <w:p w14:paraId="5F4D7A71" w14:textId="468111AC" w:rsidR="000F2F1C" w:rsidRPr="00E72235" w:rsidRDefault="000F2F1C" w:rsidP="00E72235">
      <w:pPr>
        <w:pStyle w:val="ListParagraph"/>
        <w:numPr>
          <w:ilvl w:val="0"/>
          <w:numId w:val="36"/>
        </w:numPr>
        <w:spacing w:line="480" w:lineRule="auto"/>
        <w:rPr>
          <w:rFonts w:ascii="Times New Roman" w:hAnsi="Times New Roman" w:cs="Times New Roman"/>
          <w:sz w:val="24"/>
          <w:szCs w:val="24"/>
        </w:rPr>
      </w:pPr>
      <w:r w:rsidRPr="00E72235">
        <w:rPr>
          <w:rFonts w:ascii="Times New Roman" w:hAnsi="Times New Roman" w:cs="Times New Roman"/>
          <w:sz w:val="24"/>
          <w:szCs w:val="24"/>
        </w:rPr>
        <w:t>Teaching experience: Clinical and Theory classes for MBBS students on a regular basis</w:t>
      </w:r>
      <w:r w:rsidR="00E72235" w:rsidRPr="00E72235">
        <w:rPr>
          <w:rFonts w:ascii="Times New Roman" w:hAnsi="Times New Roman" w:cs="Times New Roman"/>
          <w:sz w:val="24"/>
          <w:szCs w:val="24"/>
        </w:rPr>
        <w:t xml:space="preserve"> (Sep 2018-Oct 2019)</w:t>
      </w:r>
      <w:r w:rsidRPr="00E72235">
        <w:rPr>
          <w:rFonts w:ascii="Times New Roman" w:hAnsi="Times New Roman" w:cs="Times New Roman"/>
          <w:sz w:val="24"/>
          <w:szCs w:val="24"/>
        </w:rPr>
        <w:t>.</w:t>
      </w:r>
      <w:r w:rsidR="00E72235" w:rsidRPr="00E72235">
        <w:t xml:space="preserve"> </w:t>
      </w:r>
      <w:r w:rsidR="00E72235" w:rsidRPr="00E72235">
        <w:rPr>
          <w:rFonts w:ascii="Times New Roman" w:hAnsi="Times New Roman" w:cs="Times New Roman"/>
          <w:sz w:val="24"/>
          <w:szCs w:val="24"/>
        </w:rPr>
        <w:t xml:space="preserve">Academic duties as a faculty to moderate classes, ward rounds and journal clubs for DNB (Surgical gastroenterology) </w:t>
      </w:r>
      <w:r w:rsidR="00E72235">
        <w:rPr>
          <w:rFonts w:ascii="Times New Roman" w:hAnsi="Times New Roman" w:cs="Times New Roman"/>
          <w:sz w:val="24"/>
          <w:szCs w:val="24"/>
        </w:rPr>
        <w:t>fellowship program (Oct 2019-Sep 2021)</w:t>
      </w:r>
    </w:p>
    <w:p w14:paraId="3F7DB27A" w14:textId="60C8959A" w:rsidR="00ED21B0" w:rsidRDefault="00E72235" w:rsidP="00E72235">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Regular Outpatient clinics</w:t>
      </w:r>
    </w:p>
    <w:p w14:paraId="0E30F9AF" w14:textId="07EBEF35" w:rsidR="00F50F4B" w:rsidRDefault="00FE6F8D" w:rsidP="00E72235">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COVID-19 pandemic</w:t>
      </w:r>
      <w:r w:rsidR="00E72235">
        <w:rPr>
          <w:rFonts w:ascii="Times New Roman" w:hAnsi="Times New Roman" w:cs="Times New Roman"/>
          <w:sz w:val="24"/>
          <w:szCs w:val="24"/>
        </w:rPr>
        <w:t xml:space="preserve"> (May-July 2021)</w:t>
      </w:r>
      <w:r>
        <w:rPr>
          <w:rFonts w:ascii="Times New Roman" w:hAnsi="Times New Roman" w:cs="Times New Roman"/>
          <w:sz w:val="24"/>
          <w:szCs w:val="24"/>
        </w:rPr>
        <w:t>: special duties as medical officer in triage and casualty</w:t>
      </w:r>
    </w:p>
    <w:p w14:paraId="0FBCD0CB" w14:textId="1933CBE4" w:rsidR="00ED21B0" w:rsidRDefault="00ED21B0" w:rsidP="00E72235">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Organising CPCs, workshops, annual surgical gastroenterology conference</w:t>
      </w:r>
    </w:p>
    <w:p w14:paraId="7321B341" w14:textId="6DB85FE9" w:rsidR="00ED21B0" w:rsidRDefault="00ED21B0" w:rsidP="00E72235">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Weekly audits (M&amp;M) and research meets</w:t>
      </w:r>
    </w:p>
    <w:p w14:paraId="6F711908" w14:textId="77777777" w:rsidR="00B633FB" w:rsidRDefault="00B633FB" w:rsidP="00B633FB">
      <w:pPr>
        <w:pStyle w:val="ListParagraph"/>
        <w:spacing w:line="480" w:lineRule="auto"/>
        <w:rPr>
          <w:rFonts w:ascii="Times New Roman" w:hAnsi="Times New Roman" w:cs="Times New Roman"/>
          <w:sz w:val="24"/>
          <w:szCs w:val="24"/>
        </w:rPr>
      </w:pPr>
    </w:p>
    <w:p w14:paraId="6AD1E0F5" w14:textId="1CA2FF1E" w:rsidR="00757026" w:rsidRPr="00BA7A28" w:rsidRDefault="00BA7A28" w:rsidP="00BA7A28">
      <w:pPr>
        <w:pStyle w:val="ListParagraph"/>
        <w:spacing w:line="480" w:lineRule="auto"/>
        <w:jc w:val="center"/>
        <w:rPr>
          <w:rFonts w:ascii="Times New Roman" w:hAnsi="Times New Roman" w:cs="Times New Roman"/>
          <w:b/>
          <w:sz w:val="28"/>
          <w:szCs w:val="28"/>
        </w:rPr>
      </w:pPr>
      <w:r w:rsidRPr="00BA7A28">
        <w:rPr>
          <w:rFonts w:ascii="Times New Roman" w:hAnsi="Times New Roman" w:cs="Times New Roman"/>
          <w:b/>
          <w:sz w:val="28"/>
          <w:szCs w:val="28"/>
        </w:rPr>
        <w:t>Referees recommended for the CV</w:t>
      </w:r>
    </w:p>
    <w:p w14:paraId="3421F5AB" w14:textId="77777777" w:rsidR="00BA7A28" w:rsidRPr="00B633FB" w:rsidRDefault="00BA7A28" w:rsidP="00BA7A28">
      <w:pPr>
        <w:pStyle w:val="ListParagraph"/>
        <w:spacing w:line="480" w:lineRule="auto"/>
        <w:rPr>
          <w:rFonts w:ascii="Times New Roman" w:hAnsi="Times New Roman" w:cs="Times New Roman"/>
          <w:bCs/>
          <w:sz w:val="24"/>
          <w:szCs w:val="24"/>
        </w:rPr>
      </w:pPr>
    </w:p>
    <w:p w14:paraId="03C70DA1" w14:textId="43352178" w:rsidR="005C05CD" w:rsidRDefault="00BA7A28" w:rsidP="00BA7A28">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Prof Samiran Nundy</w:t>
      </w:r>
    </w:p>
    <w:p w14:paraId="6851CFBC" w14:textId="35513CF2"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Emeritus consultant</w:t>
      </w:r>
    </w:p>
    <w:p w14:paraId="089BE0D7" w14:textId="5B322155"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Surgical gastroenterology and liver transplantation</w:t>
      </w:r>
    </w:p>
    <w:p w14:paraId="2D35AE78" w14:textId="1DCD109C"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Sir Ganga Ram Hospital, New Delhi, India</w:t>
      </w:r>
    </w:p>
    <w:p w14:paraId="5F02EFAF" w14:textId="4F3DE46A"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8F686A">
          <w:rPr>
            <w:rStyle w:val="Hyperlink"/>
            <w:rFonts w:ascii="Times New Roman" w:hAnsi="Times New Roman" w:cs="Times New Roman"/>
            <w:sz w:val="24"/>
            <w:szCs w:val="24"/>
          </w:rPr>
          <w:t>snundy@hotmail.com</w:t>
        </w:r>
      </w:hyperlink>
    </w:p>
    <w:p w14:paraId="25F6C058" w14:textId="53BA9C86" w:rsidR="00BA7A28" w:rsidRDefault="00BA7A28" w:rsidP="00BA7A28">
      <w:pPr>
        <w:spacing w:line="480" w:lineRule="auto"/>
        <w:rPr>
          <w:rFonts w:ascii="Times New Roman" w:hAnsi="Times New Roman" w:cs="Times New Roman"/>
          <w:sz w:val="24"/>
          <w:szCs w:val="24"/>
        </w:rPr>
      </w:pPr>
    </w:p>
    <w:p w14:paraId="391399D8" w14:textId="400F39AA" w:rsidR="00BA7A28" w:rsidRDefault="00BA7A28" w:rsidP="00BA7A28">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Prof Naimish N Mehta</w:t>
      </w:r>
    </w:p>
    <w:p w14:paraId="2323F950" w14:textId="5114BC45"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Co-Chairman</w:t>
      </w:r>
    </w:p>
    <w:p w14:paraId="23879196" w14:textId="6DF54CC8"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Department of surgical gastroenterology and liver transplantation</w:t>
      </w:r>
    </w:p>
    <w:p w14:paraId="768F8C8A" w14:textId="75704554"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Sir Ganga Ram Hospital, New Delhi, India</w:t>
      </w:r>
    </w:p>
    <w:p w14:paraId="6F20A791" w14:textId="7E748D52"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Pr="008F686A">
          <w:rPr>
            <w:rStyle w:val="Hyperlink"/>
            <w:rFonts w:ascii="Times New Roman" w:hAnsi="Times New Roman" w:cs="Times New Roman"/>
            <w:sz w:val="24"/>
            <w:szCs w:val="24"/>
          </w:rPr>
          <w:t>dr.nmehta@hotmail.com</w:t>
        </w:r>
      </w:hyperlink>
    </w:p>
    <w:p w14:paraId="36EEC412" w14:textId="12B58BC5" w:rsidR="00BA7A28" w:rsidRDefault="00BA7A28" w:rsidP="00BA7A28">
      <w:pPr>
        <w:spacing w:line="480" w:lineRule="auto"/>
        <w:rPr>
          <w:rFonts w:ascii="Times New Roman" w:hAnsi="Times New Roman" w:cs="Times New Roman"/>
          <w:sz w:val="24"/>
          <w:szCs w:val="24"/>
        </w:rPr>
      </w:pPr>
    </w:p>
    <w:p w14:paraId="59BFB87E" w14:textId="0DA6AFD8" w:rsidR="00BA7A28" w:rsidRDefault="00BA7A28" w:rsidP="00BA7A28">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Dr Trevor W Reichman</w:t>
      </w:r>
    </w:p>
    <w:p w14:paraId="4EB4A6BE" w14:textId="661BA1B3"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Director (Pancreas and Islet cell transplant program) </w:t>
      </w:r>
    </w:p>
    <w:p w14:paraId="4D172ED0" w14:textId="65DC0E9F"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Associate professor, Department of surgery</w:t>
      </w:r>
    </w:p>
    <w:p w14:paraId="4629E0E6" w14:textId="5431F840"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Toronto general hospital, University of Toronto</w:t>
      </w:r>
    </w:p>
    <w:p w14:paraId="1C0D7FBA" w14:textId="7D017965" w:rsid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Toronto, Canada</w:t>
      </w:r>
    </w:p>
    <w:p w14:paraId="3C9B1B1E" w14:textId="6DA96683" w:rsidR="00BA7A28" w:rsidRPr="00BA7A28" w:rsidRDefault="00BA7A28" w:rsidP="00BA7A2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4" w:history="1">
        <w:r w:rsidRPr="008F686A">
          <w:rPr>
            <w:rStyle w:val="Hyperlink"/>
            <w:rFonts w:ascii="Times New Roman" w:hAnsi="Times New Roman" w:cs="Times New Roman"/>
            <w:sz w:val="24"/>
            <w:szCs w:val="24"/>
          </w:rPr>
          <w:t>trevor.reichman@uhn.ca</w:t>
        </w:r>
      </w:hyperlink>
      <w:r>
        <w:rPr>
          <w:rFonts w:ascii="Times New Roman" w:hAnsi="Times New Roman" w:cs="Times New Roman"/>
          <w:sz w:val="24"/>
          <w:szCs w:val="24"/>
        </w:rPr>
        <w:t xml:space="preserve"> </w:t>
      </w:r>
    </w:p>
    <w:p w14:paraId="1D3B6A60" w14:textId="222F11B3" w:rsidR="00E024E6" w:rsidRDefault="00E024E6" w:rsidP="00E024E6">
      <w:pPr>
        <w:rPr>
          <w:rFonts w:ascii="Times New Roman" w:hAnsi="Times New Roman" w:cs="Times New Roman"/>
          <w:sz w:val="24"/>
          <w:szCs w:val="24"/>
        </w:rPr>
      </w:pPr>
    </w:p>
    <w:p w14:paraId="02C6B84D" w14:textId="77777777" w:rsidR="00E024E6" w:rsidRPr="00E024E6" w:rsidRDefault="00E024E6" w:rsidP="00E024E6">
      <w:pPr>
        <w:rPr>
          <w:rFonts w:ascii="Times New Roman" w:hAnsi="Times New Roman" w:cs="Times New Roman"/>
          <w:sz w:val="24"/>
          <w:szCs w:val="24"/>
        </w:rPr>
      </w:pPr>
    </w:p>
    <w:sectPr w:rsidR="00E024E6" w:rsidRPr="00E024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3098" w14:textId="77777777" w:rsidR="008C359F" w:rsidRDefault="008C359F" w:rsidP="00C6618B">
      <w:pPr>
        <w:spacing w:after="0" w:line="240" w:lineRule="auto"/>
      </w:pPr>
      <w:r>
        <w:separator/>
      </w:r>
    </w:p>
  </w:endnote>
  <w:endnote w:type="continuationSeparator" w:id="0">
    <w:p w14:paraId="2EAE457A" w14:textId="77777777" w:rsidR="008C359F" w:rsidRDefault="008C359F" w:rsidP="00C6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3B1F" w14:textId="77777777" w:rsidR="008C359F" w:rsidRDefault="008C359F" w:rsidP="00C6618B">
      <w:pPr>
        <w:spacing w:after="0" w:line="240" w:lineRule="auto"/>
      </w:pPr>
      <w:r>
        <w:separator/>
      </w:r>
    </w:p>
  </w:footnote>
  <w:footnote w:type="continuationSeparator" w:id="0">
    <w:p w14:paraId="3A6FB0DA" w14:textId="77777777" w:rsidR="008C359F" w:rsidRDefault="008C359F" w:rsidP="00C66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891"/>
    <w:multiLevelType w:val="hybridMultilevel"/>
    <w:tmpl w:val="138436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A66A27"/>
    <w:multiLevelType w:val="hybridMultilevel"/>
    <w:tmpl w:val="6AE41C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93C06F7"/>
    <w:multiLevelType w:val="hybridMultilevel"/>
    <w:tmpl w:val="F93C27D2"/>
    <w:lvl w:ilvl="0" w:tplc="EFA42A0A">
      <w:start w:val="1"/>
      <w:numFmt w:val="decimal"/>
      <w:lvlText w:val="%1."/>
      <w:lvlJc w:val="left"/>
      <w:pPr>
        <w:ind w:left="1069" w:hanging="360"/>
      </w:pPr>
      <w:rPr>
        <w:rFonts w:hint="default"/>
        <w:i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0BA97255"/>
    <w:multiLevelType w:val="hybridMultilevel"/>
    <w:tmpl w:val="02EA0212"/>
    <w:lvl w:ilvl="0" w:tplc="659EB35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CDA37A1"/>
    <w:multiLevelType w:val="hybridMultilevel"/>
    <w:tmpl w:val="9E025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F450F8D"/>
    <w:multiLevelType w:val="hybridMultilevel"/>
    <w:tmpl w:val="AE76940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0CD4ADA"/>
    <w:multiLevelType w:val="hybridMultilevel"/>
    <w:tmpl w:val="B49A243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7" w15:restartNumberingAfterBreak="0">
    <w:nsid w:val="11017D02"/>
    <w:multiLevelType w:val="hybridMultilevel"/>
    <w:tmpl w:val="79149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733EAE"/>
    <w:multiLevelType w:val="hybridMultilevel"/>
    <w:tmpl w:val="A00679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61F63BB"/>
    <w:multiLevelType w:val="hybridMultilevel"/>
    <w:tmpl w:val="781A1D2A"/>
    <w:lvl w:ilvl="0" w:tplc="1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502052"/>
    <w:multiLevelType w:val="hybridMultilevel"/>
    <w:tmpl w:val="82E4F68C"/>
    <w:lvl w:ilvl="0" w:tplc="1B74B086">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3E074D"/>
    <w:multiLevelType w:val="hybridMultilevel"/>
    <w:tmpl w:val="7692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E14BFB"/>
    <w:multiLevelType w:val="hybridMultilevel"/>
    <w:tmpl w:val="5B506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4A1AA7"/>
    <w:multiLevelType w:val="hybridMultilevel"/>
    <w:tmpl w:val="44CA6A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6FC51A9"/>
    <w:multiLevelType w:val="hybridMultilevel"/>
    <w:tmpl w:val="F5E87B06"/>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15" w15:restartNumberingAfterBreak="0">
    <w:nsid w:val="2BD67C30"/>
    <w:multiLevelType w:val="hybridMultilevel"/>
    <w:tmpl w:val="BF2C6E9C"/>
    <w:lvl w:ilvl="0" w:tplc="4009000F">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45178F"/>
    <w:multiLevelType w:val="hybridMultilevel"/>
    <w:tmpl w:val="0D84C7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1FB17A5"/>
    <w:multiLevelType w:val="hybridMultilevel"/>
    <w:tmpl w:val="E6F26F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15361E"/>
    <w:multiLevelType w:val="hybridMultilevel"/>
    <w:tmpl w:val="F9E2F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013232"/>
    <w:multiLevelType w:val="hybridMultilevel"/>
    <w:tmpl w:val="D6D2ACD6"/>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399F51A7"/>
    <w:multiLevelType w:val="hybridMultilevel"/>
    <w:tmpl w:val="677C7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EE6F64"/>
    <w:multiLevelType w:val="hybridMultilevel"/>
    <w:tmpl w:val="C78E47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A810FA"/>
    <w:multiLevelType w:val="hybridMultilevel"/>
    <w:tmpl w:val="11B8371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44A47D8A"/>
    <w:multiLevelType w:val="hybridMultilevel"/>
    <w:tmpl w:val="4C4A3A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87217C"/>
    <w:multiLevelType w:val="hybridMultilevel"/>
    <w:tmpl w:val="119615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5014C9"/>
    <w:multiLevelType w:val="hybridMultilevel"/>
    <w:tmpl w:val="FCCCD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7A3310"/>
    <w:multiLevelType w:val="hybridMultilevel"/>
    <w:tmpl w:val="3D80D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06714F"/>
    <w:multiLevelType w:val="hybridMultilevel"/>
    <w:tmpl w:val="8438F59E"/>
    <w:lvl w:ilvl="0" w:tplc="835262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F63645"/>
    <w:multiLevelType w:val="hybridMultilevel"/>
    <w:tmpl w:val="78A25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1D6EA6"/>
    <w:multiLevelType w:val="hybridMultilevel"/>
    <w:tmpl w:val="BB508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932AB9"/>
    <w:multiLevelType w:val="hybridMultilevel"/>
    <w:tmpl w:val="F5183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22B56A8"/>
    <w:multiLevelType w:val="hybridMultilevel"/>
    <w:tmpl w:val="02DAB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F95654A"/>
    <w:multiLevelType w:val="hybridMultilevel"/>
    <w:tmpl w:val="A042A248"/>
    <w:lvl w:ilvl="0" w:tplc="60DC3062">
      <w:start w:val="2021"/>
      <w:numFmt w:val="bullet"/>
      <w:lvlText w:val="-"/>
      <w:lvlJc w:val="left"/>
      <w:pPr>
        <w:ind w:left="1800" w:hanging="360"/>
      </w:pPr>
      <w:rPr>
        <w:rFonts w:ascii="Times New Roman" w:eastAsiaTheme="minorHAns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6FE45850"/>
    <w:multiLevelType w:val="hybridMultilevel"/>
    <w:tmpl w:val="B7FCD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A526CFE"/>
    <w:multiLevelType w:val="hybridMultilevel"/>
    <w:tmpl w:val="F22E9906"/>
    <w:lvl w:ilvl="0" w:tplc="B3F8D7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B430CB6"/>
    <w:multiLevelType w:val="hybridMultilevel"/>
    <w:tmpl w:val="C7CC8D9A"/>
    <w:lvl w:ilvl="0" w:tplc="40090001">
      <w:start w:val="1"/>
      <w:numFmt w:val="bullet"/>
      <w:lvlText w:val=""/>
      <w:lvlJc w:val="left"/>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36" w15:restartNumberingAfterBreak="0">
    <w:nsid w:val="7EDB5DD7"/>
    <w:multiLevelType w:val="hybridMultilevel"/>
    <w:tmpl w:val="E11223B8"/>
    <w:lvl w:ilvl="0" w:tplc="B4B643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45844352">
    <w:abstractNumId w:val="28"/>
  </w:num>
  <w:num w:numId="2" w16cid:durableId="1314406227">
    <w:abstractNumId w:val="13"/>
  </w:num>
  <w:num w:numId="3" w16cid:durableId="2098135707">
    <w:abstractNumId w:val="16"/>
  </w:num>
  <w:num w:numId="4" w16cid:durableId="1850101380">
    <w:abstractNumId w:val="19"/>
  </w:num>
  <w:num w:numId="5" w16cid:durableId="1650986177">
    <w:abstractNumId w:val="0"/>
  </w:num>
  <w:num w:numId="6" w16cid:durableId="363945727">
    <w:abstractNumId w:val="30"/>
  </w:num>
  <w:num w:numId="7" w16cid:durableId="1960262281">
    <w:abstractNumId w:val="27"/>
  </w:num>
  <w:num w:numId="8" w16cid:durableId="2118058060">
    <w:abstractNumId w:val="25"/>
  </w:num>
  <w:num w:numId="9" w16cid:durableId="1911232576">
    <w:abstractNumId w:val="33"/>
  </w:num>
  <w:num w:numId="10" w16cid:durableId="1318268832">
    <w:abstractNumId w:val="24"/>
  </w:num>
  <w:num w:numId="11" w16cid:durableId="155610825">
    <w:abstractNumId w:val="17"/>
  </w:num>
  <w:num w:numId="12" w16cid:durableId="1007098598">
    <w:abstractNumId w:val="15"/>
  </w:num>
  <w:num w:numId="13" w16cid:durableId="1758553554">
    <w:abstractNumId w:val="31"/>
  </w:num>
  <w:num w:numId="14" w16cid:durableId="4215793">
    <w:abstractNumId w:val="29"/>
  </w:num>
  <w:num w:numId="15" w16cid:durableId="6030442">
    <w:abstractNumId w:val="23"/>
  </w:num>
  <w:num w:numId="16" w16cid:durableId="845901706">
    <w:abstractNumId w:val="2"/>
  </w:num>
  <w:num w:numId="17" w16cid:durableId="1857187891">
    <w:abstractNumId w:val="36"/>
  </w:num>
  <w:num w:numId="18" w16cid:durableId="905727077">
    <w:abstractNumId w:val="34"/>
  </w:num>
  <w:num w:numId="19" w16cid:durableId="1078671278">
    <w:abstractNumId w:val="18"/>
  </w:num>
  <w:num w:numId="20" w16cid:durableId="358629987">
    <w:abstractNumId w:val="7"/>
  </w:num>
  <w:num w:numId="21" w16cid:durableId="1092622287">
    <w:abstractNumId w:val="4"/>
  </w:num>
  <w:num w:numId="22" w16cid:durableId="1572495446">
    <w:abstractNumId w:val="8"/>
  </w:num>
  <w:num w:numId="23" w16cid:durableId="84426510">
    <w:abstractNumId w:val="32"/>
  </w:num>
  <w:num w:numId="24" w16cid:durableId="2021084253">
    <w:abstractNumId w:val="26"/>
  </w:num>
  <w:num w:numId="25" w16cid:durableId="887108972">
    <w:abstractNumId w:val="22"/>
  </w:num>
  <w:num w:numId="26" w16cid:durableId="68506351">
    <w:abstractNumId w:val="6"/>
  </w:num>
  <w:num w:numId="27" w16cid:durableId="1257978591">
    <w:abstractNumId w:val="35"/>
  </w:num>
  <w:num w:numId="28" w16cid:durableId="694617709">
    <w:abstractNumId w:val="14"/>
  </w:num>
  <w:num w:numId="29" w16cid:durableId="717780313">
    <w:abstractNumId w:val="3"/>
  </w:num>
  <w:num w:numId="30" w16cid:durableId="1856574988">
    <w:abstractNumId w:val="10"/>
  </w:num>
  <w:num w:numId="31" w16cid:durableId="1071657301">
    <w:abstractNumId w:val="9"/>
  </w:num>
  <w:num w:numId="32" w16cid:durableId="1232807711">
    <w:abstractNumId w:val="5"/>
  </w:num>
  <w:num w:numId="33" w16cid:durableId="1169827369">
    <w:abstractNumId w:val="11"/>
  </w:num>
  <w:num w:numId="34" w16cid:durableId="418185485">
    <w:abstractNumId w:val="1"/>
  </w:num>
  <w:num w:numId="35" w16cid:durableId="1175388256">
    <w:abstractNumId w:val="12"/>
  </w:num>
  <w:num w:numId="36" w16cid:durableId="484929247">
    <w:abstractNumId w:val="20"/>
  </w:num>
  <w:num w:numId="37" w16cid:durableId="233011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70"/>
    <w:rsid w:val="00023D6B"/>
    <w:rsid w:val="00056DCC"/>
    <w:rsid w:val="00061C1F"/>
    <w:rsid w:val="000D054A"/>
    <w:rsid w:val="000E179C"/>
    <w:rsid w:val="000E3F00"/>
    <w:rsid w:val="000F2F1C"/>
    <w:rsid w:val="00100B8F"/>
    <w:rsid w:val="00106F94"/>
    <w:rsid w:val="00111F8B"/>
    <w:rsid w:val="00142159"/>
    <w:rsid w:val="001565DC"/>
    <w:rsid w:val="00174E9B"/>
    <w:rsid w:val="00187970"/>
    <w:rsid w:val="00187A08"/>
    <w:rsid w:val="00190469"/>
    <w:rsid w:val="001B0AD1"/>
    <w:rsid w:val="001C6213"/>
    <w:rsid w:val="001D6138"/>
    <w:rsid w:val="001F66EC"/>
    <w:rsid w:val="00202202"/>
    <w:rsid w:val="00234572"/>
    <w:rsid w:val="0026739F"/>
    <w:rsid w:val="00286757"/>
    <w:rsid w:val="002B5AFB"/>
    <w:rsid w:val="002E4E3A"/>
    <w:rsid w:val="002E761B"/>
    <w:rsid w:val="003569E6"/>
    <w:rsid w:val="003A5C0A"/>
    <w:rsid w:val="003B0468"/>
    <w:rsid w:val="003C017A"/>
    <w:rsid w:val="003C06AF"/>
    <w:rsid w:val="003D21D6"/>
    <w:rsid w:val="003D2F11"/>
    <w:rsid w:val="003E19FC"/>
    <w:rsid w:val="003E419E"/>
    <w:rsid w:val="00400177"/>
    <w:rsid w:val="00420BF6"/>
    <w:rsid w:val="00433952"/>
    <w:rsid w:val="00435B2D"/>
    <w:rsid w:val="00443AA6"/>
    <w:rsid w:val="00446F6F"/>
    <w:rsid w:val="00463DE2"/>
    <w:rsid w:val="00466B67"/>
    <w:rsid w:val="004C0CA3"/>
    <w:rsid w:val="004C3D85"/>
    <w:rsid w:val="004E6604"/>
    <w:rsid w:val="004F5931"/>
    <w:rsid w:val="00535ACB"/>
    <w:rsid w:val="00542C55"/>
    <w:rsid w:val="00551EE4"/>
    <w:rsid w:val="005630AD"/>
    <w:rsid w:val="005845DF"/>
    <w:rsid w:val="005A5D0A"/>
    <w:rsid w:val="005C05CD"/>
    <w:rsid w:val="005C7D5A"/>
    <w:rsid w:val="005D634C"/>
    <w:rsid w:val="005E6A7B"/>
    <w:rsid w:val="005F7045"/>
    <w:rsid w:val="00623DAC"/>
    <w:rsid w:val="00626A2A"/>
    <w:rsid w:val="00646700"/>
    <w:rsid w:val="00656185"/>
    <w:rsid w:val="006565B3"/>
    <w:rsid w:val="006817F5"/>
    <w:rsid w:val="00686618"/>
    <w:rsid w:val="006933F9"/>
    <w:rsid w:val="006A1353"/>
    <w:rsid w:val="006B618B"/>
    <w:rsid w:val="006D784D"/>
    <w:rsid w:val="006E6588"/>
    <w:rsid w:val="006E6E48"/>
    <w:rsid w:val="006F7B10"/>
    <w:rsid w:val="0071640D"/>
    <w:rsid w:val="00720331"/>
    <w:rsid w:val="0072553A"/>
    <w:rsid w:val="00732557"/>
    <w:rsid w:val="00742622"/>
    <w:rsid w:val="00743580"/>
    <w:rsid w:val="007511EC"/>
    <w:rsid w:val="00757026"/>
    <w:rsid w:val="00761EB0"/>
    <w:rsid w:val="00776EFB"/>
    <w:rsid w:val="00781CCA"/>
    <w:rsid w:val="00784819"/>
    <w:rsid w:val="00785E14"/>
    <w:rsid w:val="007940EB"/>
    <w:rsid w:val="0079744A"/>
    <w:rsid w:val="007A08F3"/>
    <w:rsid w:val="007A350A"/>
    <w:rsid w:val="007A5E3B"/>
    <w:rsid w:val="007D27CB"/>
    <w:rsid w:val="007E50C7"/>
    <w:rsid w:val="007F0DAE"/>
    <w:rsid w:val="008253F1"/>
    <w:rsid w:val="00832B60"/>
    <w:rsid w:val="00846688"/>
    <w:rsid w:val="008550EC"/>
    <w:rsid w:val="00857403"/>
    <w:rsid w:val="00860579"/>
    <w:rsid w:val="00877F7F"/>
    <w:rsid w:val="008C359F"/>
    <w:rsid w:val="008C6F46"/>
    <w:rsid w:val="008E23A3"/>
    <w:rsid w:val="00901B65"/>
    <w:rsid w:val="00904615"/>
    <w:rsid w:val="00907184"/>
    <w:rsid w:val="00911E2E"/>
    <w:rsid w:val="00923CF9"/>
    <w:rsid w:val="00932264"/>
    <w:rsid w:val="00935A14"/>
    <w:rsid w:val="00944452"/>
    <w:rsid w:val="009623E3"/>
    <w:rsid w:val="00975E85"/>
    <w:rsid w:val="00982401"/>
    <w:rsid w:val="0099720E"/>
    <w:rsid w:val="009A3617"/>
    <w:rsid w:val="009B0D0E"/>
    <w:rsid w:val="009B160D"/>
    <w:rsid w:val="009B2AA9"/>
    <w:rsid w:val="009E5E08"/>
    <w:rsid w:val="009F12E0"/>
    <w:rsid w:val="009F68C7"/>
    <w:rsid w:val="00A12F46"/>
    <w:rsid w:val="00A33826"/>
    <w:rsid w:val="00A53D18"/>
    <w:rsid w:val="00A873D2"/>
    <w:rsid w:val="00A95A13"/>
    <w:rsid w:val="00AC0DB9"/>
    <w:rsid w:val="00AC7016"/>
    <w:rsid w:val="00AD0A22"/>
    <w:rsid w:val="00AE6334"/>
    <w:rsid w:val="00B0385F"/>
    <w:rsid w:val="00B04313"/>
    <w:rsid w:val="00B06AE1"/>
    <w:rsid w:val="00B10E68"/>
    <w:rsid w:val="00B159D0"/>
    <w:rsid w:val="00B15BF2"/>
    <w:rsid w:val="00B403DF"/>
    <w:rsid w:val="00B472BE"/>
    <w:rsid w:val="00B633FB"/>
    <w:rsid w:val="00B72297"/>
    <w:rsid w:val="00B87A49"/>
    <w:rsid w:val="00B97C73"/>
    <w:rsid w:val="00BA07DB"/>
    <w:rsid w:val="00BA681A"/>
    <w:rsid w:val="00BA7A28"/>
    <w:rsid w:val="00BC73A2"/>
    <w:rsid w:val="00BD6571"/>
    <w:rsid w:val="00BF5EB5"/>
    <w:rsid w:val="00BF6FF8"/>
    <w:rsid w:val="00C31A24"/>
    <w:rsid w:val="00C428A8"/>
    <w:rsid w:val="00C62414"/>
    <w:rsid w:val="00C62AFA"/>
    <w:rsid w:val="00C63E37"/>
    <w:rsid w:val="00C64D69"/>
    <w:rsid w:val="00C6618B"/>
    <w:rsid w:val="00C822D2"/>
    <w:rsid w:val="00C95965"/>
    <w:rsid w:val="00C96845"/>
    <w:rsid w:val="00CA756A"/>
    <w:rsid w:val="00CC4503"/>
    <w:rsid w:val="00CE754F"/>
    <w:rsid w:val="00CF0511"/>
    <w:rsid w:val="00D27FBF"/>
    <w:rsid w:val="00D33D3F"/>
    <w:rsid w:val="00D37F90"/>
    <w:rsid w:val="00D52551"/>
    <w:rsid w:val="00D71348"/>
    <w:rsid w:val="00D85186"/>
    <w:rsid w:val="00D8572E"/>
    <w:rsid w:val="00D86B99"/>
    <w:rsid w:val="00DA20CF"/>
    <w:rsid w:val="00DA760B"/>
    <w:rsid w:val="00DB5BC4"/>
    <w:rsid w:val="00DC31FD"/>
    <w:rsid w:val="00DE6A4F"/>
    <w:rsid w:val="00E024E6"/>
    <w:rsid w:val="00E72235"/>
    <w:rsid w:val="00E76721"/>
    <w:rsid w:val="00E82389"/>
    <w:rsid w:val="00E92692"/>
    <w:rsid w:val="00E93EED"/>
    <w:rsid w:val="00EA5A77"/>
    <w:rsid w:val="00EA6636"/>
    <w:rsid w:val="00EA72C9"/>
    <w:rsid w:val="00EB285D"/>
    <w:rsid w:val="00ED21B0"/>
    <w:rsid w:val="00ED42CE"/>
    <w:rsid w:val="00ED7D29"/>
    <w:rsid w:val="00EE6C20"/>
    <w:rsid w:val="00EE713E"/>
    <w:rsid w:val="00EF3C86"/>
    <w:rsid w:val="00EF49CE"/>
    <w:rsid w:val="00F16218"/>
    <w:rsid w:val="00F21622"/>
    <w:rsid w:val="00F219C2"/>
    <w:rsid w:val="00F26639"/>
    <w:rsid w:val="00F40F9D"/>
    <w:rsid w:val="00F43130"/>
    <w:rsid w:val="00F44B15"/>
    <w:rsid w:val="00F50F4B"/>
    <w:rsid w:val="00F758A5"/>
    <w:rsid w:val="00F7754A"/>
    <w:rsid w:val="00F8751A"/>
    <w:rsid w:val="00F937FE"/>
    <w:rsid w:val="00F93C91"/>
    <w:rsid w:val="00F95EC5"/>
    <w:rsid w:val="00FA0680"/>
    <w:rsid w:val="00FA77E6"/>
    <w:rsid w:val="00FC2846"/>
    <w:rsid w:val="00FC3B33"/>
    <w:rsid w:val="00FD2810"/>
    <w:rsid w:val="00FD4D1F"/>
    <w:rsid w:val="00FE4819"/>
    <w:rsid w:val="00FE6F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1615"/>
  <w15:chartTrackingRefBased/>
  <w15:docId w15:val="{8F8C8331-4FD6-4584-967D-FD73A38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C86"/>
    <w:rPr>
      <w:color w:val="0563C1" w:themeColor="hyperlink"/>
      <w:u w:val="single"/>
    </w:rPr>
  </w:style>
  <w:style w:type="character" w:styleId="UnresolvedMention">
    <w:name w:val="Unresolved Mention"/>
    <w:basedOn w:val="DefaultParagraphFont"/>
    <w:uiPriority w:val="99"/>
    <w:semiHidden/>
    <w:unhideWhenUsed/>
    <w:rsid w:val="00EF3C86"/>
    <w:rPr>
      <w:color w:val="808080"/>
      <w:shd w:val="clear" w:color="auto" w:fill="E6E6E6"/>
    </w:rPr>
  </w:style>
  <w:style w:type="table" w:styleId="TableGrid">
    <w:name w:val="Table Grid"/>
    <w:basedOn w:val="TableNormal"/>
    <w:uiPriority w:val="39"/>
    <w:rsid w:val="0006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E68"/>
    <w:pPr>
      <w:ind w:left="720"/>
      <w:contextualSpacing/>
    </w:pPr>
  </w:style>
  <w:style w:type="character" w:styleId="CommentReference">
    <w:name w:val="annotation reference"/>
    <w:basedOn w:val="DefaultParagraphFont"/>
    <w:uiPriority w:val="99"/>
    <w:semiHidden/>
    <w:unhideWhenUsed/>
    <w:rsid w:val="00877F7F"/>
    <w:rPr>
      <w:sz w:val="16"/>
      <w:szCs w:val="16"/>
    </w:rPr>
  </w:style>
  <w:style w:type="paragraph" w:styleId="CommentText">
    <w:name w:val="annotation text"/>
    <w:basedOn w:val="Normal"/>
    <w:link w:val="CommentTextChar"/>
    <w:uiPriority w:val="99"/>
    <w:semiHidden/>
    <w:unhideWhenUsed/>
    <w:rsid w:val="00877F7F"/>
    <w:pPr>
      <w:spacing w:line="240" w:lineRule="auto"/>
    </w:pPr>
    <w:rPr>
      <w:sz w:val="20"/>
      <w:szCs w:val="20"/>
    </w:rPr>
  </w:style>
  <w:style w:type="character" w:customStyle="1" w:styleId="CommentTextChar">
    <w:name w:val="Comment Text Char"/>
    <w:basedOn w:val="DefaultParagraphFont"/>
    <w:link w:val="CommentText"/>
    <w:uiPriority w:val="99"/>
    <w:semiHidden/>
    <w:rsid w:val="00877F7F"/>
    <w:rPr>
      <w:sz w:val="20"/>
      <w:szCs w:val="20"/>
    </w:rPr>
  </w:style>
  <w:style w:type="paragraph" w:styleId="CommentSubject">
    <w:name w:val="annotation subject"/>
    <w:basedOn w:val="CommentText"/>
    <w:next w:val="CommentText"/>
    <w:link w:val="CommentSubjectChar"/>
    <w:uiPriority w:val="99"/>
    <w:semiHidden/>
    <w:unhideWhenUsed/>
    <w:rsid w:val="00877F7F"/>
    <w:rPr>
      <w:b/>
      <w:bCs/>
    </w:rPr>
  </w:style>
  <w:style w:type="character" w:customStyle="1" w:styleId="CommentSubjectChar">
    <w:name w:val="Comment Subject Char"/>
    <w:basedOn w:val="CommentTextChar"/>
    <w:link w:val="CommentSubject"/>
    <w:uiPriority w:val="99"/>
    <w:semiHidden/>
    <w:rsid w:val="00877F7F"/>
    <w:rPr>
      <w:b/>
      <w:bCs/>
      <w:sz w:val="20"/>
      <w:szCs w:val="20"/>
    </w:rPr>
  </w:style>
  <w:style w:type="paragraph" w:styleId="BalloonText">
    <w:name w:val="Balloon Text"/>
    <w:basedOn w:val="Normal"/>
    <w:link w:val="BalloonTextChar"/>
    <w:uiPriority w:val="99"/>
    <w:semiHidden/>
    <w:unhideWhenUsed/>
    <w:rsid w:val="00877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7F"/>
    <w:rPr>
      <w:rFonts w:ascii="Segoe UI" w:hAnsi="Segoe UI" w:cs="Segoe UI"/>
      <w:sz w:val="18"/>
      <w:szCs w:val="18"/>
    </w:rPr>
  </w:style>
  <w:style w:type="paragraph" w:styleId="Header">
    <w:name w:val="header"/>
    <w:basedOn w:val="Normal"/>
    <w:link w:val="HeaderChar"/>
    <w:uiPriority w:val="99"/>
    <w:unhideWhenUsed/>
    <w:rsid w:val="00C66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18B"/>
  </w:style>
  <w:style w:type="paragraph" w:styleId="Footer">
    <w:name w:val="footer"/>
    <w:basedOn w:val="Normal"/>
    <w:link w:val="FooterChar"/>
    <w:uiPriority w:val="99"/>
    <w:unhideWhenUsed/>
    <w:rsid w:val="00C6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rat.ray2711@gmail.com" TargetMode="External"/><Relationship Id="rId13" Type="http://schemas.openxmlformats.org/officeDocument/2006/relationships/hyperlink" Target="mailto:dr.nmeht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undy@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cmrp.2016.04.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i.org/10.1016/j.cmrp.2019.07.005" TargetMode="External"/><Relationship Id="rId4" Type="http://schemas.openxmlformats.org/officeDocument/2006/relationships/settings" Target="settings.xml"/><Relationship Id="rId9" Type="http://schemas.openxmlformats.org/officeDocument/2006/relationships/hyperlink" Target="http://doi.org/10.1155/2021/7377991" TargetMode="External"/><Relationship Id="rId14" Type="http://schemas.openxmlformats.org/officeDocument/2006/relationships/hyperlink" Target="mailto:trevor.reichman@uh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A640-54DF-44BB-BF2F-AE50389B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20</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samrat ray</dc:creator>
  <cp:keywords/>
  <dc:description/>
  <cp:lastModifiedBy>samrat ray</cp:lastModifiedBy>
  <cp:revision>163</cp:revision>
  <dcterms:created xsi:type="dcterms:W3CDTF">2020-01-18T01:25:00Z</dcterms:created>
  <dcterms:modified xsi:type="dcterms:W3CDTF">2023-02-05T13:51:00Z</dcterms:modified>
</cp:coreProperties>
</file>